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9F6" w:rsidRDefault="005369F6" w:rsidP="005369F6">
      <w:pPr>
        <w:ind w:firstLine="720"/>
        <w:contextualSpacing/>
        <w:jc w:val="center"/>
        <w:rPr>
          <w:rFonts w:ascii="Times New Roman" w:hAnsi="Times New Roman" w:cs="Times New Roman"/>
          <w:b/>
          <w:sz w:val="24"/>
          <w:szCs w:val="24"/>
        </w:rPr>
      </w:pPr>
    </w:p>
    <w:p w:rsidR="005369F6" w:rsidRDefault="005369F6" w:rsidP="005369F6">
      <w:pPr>
        <w:ind w:firstLine="720"/>
        <w:contextualSpacing/>
        <w:jc w:val="center"/>
        <w:rPr>
          <w:rFonts w:ascii="Times New Roman" w:hAnsi="Times New Roman" w:cs="Times New Roman"/>
          <w:b/>
          <w:sz w:val="24"/>
          <w:szCs w:val="24"/>
        </w:rPr>
      </w:pPr>
    </w:p>
    <w:p w:rsidR="005369F6" w:rsidRDefault="005369F6" w:rsidP="005369F6">
      <w:pPr>
        <w:ind w:firstLine="720"/>
        <w:contextualSpacing/>
        <w:jc w:val="center"/>
        <w:rPr>
          <w:rFonts w:ascii="Times New Roman" w:hAnsi="Times New Roman" w:cs="Times New Roman"/>
          <w:b/>
          <w:sz w:val="24"/>
          <w:szCs w:val="24"/>
        </w:rPr>
      </w:pPr>
    </w:p>
    <w:p w:rsidR="005369F6" w:rsidRDefault="005369F6" w:rsidP="005369F6">
      <w:pPr>
        <w:ind w:firstLine="720"/>
        <w:contextualSpacing/>
        <w:jc w:val="center"/>
        <w:rPr>
          <w:rFonts w:ascii="Times New Roman" w:hAnsi="Times New Roman" w:cs="Times New Roman"/>
          <w:b/>
          <w:sz w:val="24"/>
          <w:szCs w:val="24"/>
        </w:rPr>
      </w:pPr>
    </w:p>
    <w:p w:rsidR="005369F6" w:rsidRDefault="005369F6" w:rsidP="005369F6">
      <w:pPr>
        <w:ind w:firstLine="720"/>
        <w:contextualSpacing/>
        <w:jc w:val="center"/>
        <w:rPr>
          <w:rFonts w:ascii="Times New Roman" w:hAnsi="Times New Roman" w:cs="Times New Roman"/>
          <w:b/>
          <w:sz w:val="24"/>
          <w:szCs w:val="24"/>
        </w:rPr>
      </w:pPr>
    </w:p>
    <w:p w:rsidR="005369F6" w:rsidRDefault="005369F6" w:rsidP="005369F6">
      <w:pPr>
        <w:ind w:firstLine="720"/>
        <w:contextualSpacing/>
        <w:jc w:val="center"/>
        <w:rPr>
          <w:rFonts w:ascii="Times New Roman" w:hAnsi="Times New Roman" w:cs="Times New Roman"/>
          <w:b/>
          <w:sz w:val="24"/>
          <w:szCs w:val="24"/>
        </w:rPr>
      </w:pPr>
      <w:r w:rsidRPr="009C2908">
        <w:rPr>
          <w:rFonts w:ascii="Times New Roman" w:hAnsi="Times New Roman" w:cs="Times New Roman"/>
          <w:b/>
          <w:sz w:val="24"/>
          <w:szCs w:val="24"/>
        </w:rPr>
        <w:t>Case study on Carbohydrates, Proteins and Fats</w:t>
      </w:r>
      <w:r>
        <w:rPr>
          <w:rFonts w:ascii="Times New Roman" w:hAnsi="Times New Roman" w:cs="Times New Roman"/>
          <w:b/>
          <w:sz w:val="24"/>
          <w:szCs w:val="24"/>
        </w:rPr>
        <w:t>.</w:t>
      </w:r>
    </w:p>
    <w:p w:rsidR="005369F6" w:rsidRPr="009C2908" w:rsidRDefault="005369F6" w:rsidP="005369F6">
      <w:pPr>
        <w:ind w:firstLine="720"/>
        <w:contextualSpacing/>
        <w:jc w:val="center"/>
        <w:rPr>
          <w:rFonts w:ascii="Times New Roman" w:hAnsi="Times New Roman" w:cs="Times New Roman"/>
          <w:b/>
          <w:sz w:val="24"/>
          <w:szCs w:val="24"/>
        </w:rPr>
      </w:pPr>
    </w:p>
    <w:p w:rsidR="005369F6" w:rsidRDefault="005369F6" w:rsidP="005369F6">
      <w:pPr>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rsidR="005369F6" w:rsidRDefault="005369F6" w:rsidP="005369F6">
      <w:pPr>
        <w:ind w:firstLine="720"/>
        <w:contextualSpacing/>
        <w:jc w:val="center"/>
        <w:rPr>
          <w:rFonts w:ascii="Times New Roman" w:hAnsi="Times New Roman" w:cs="Times New Roman"/>
          <w:sz w:val="24"/>
          <w:szCs w:val="24"/>
        </w:rPr>
      </w:pPr>
    </w:p>
    <w:p w:rsidR="005369F6" w:rsidRDefault="005369F6" w:rsidP="005369F6">
      <w:pPr>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Professor; </w:t>
      </w:r>
    </w:p>
    <w:p w:rsidR="005369F6" w:rsidRDefault="005369F6" w:rsidP="005369F6">
      <w:pPr>
        <w:ind w:firstLine="720"/>
        <w:contextualSpacing/>
        <w:jc w:val="center"/>
        <w:rPr>
          <w:rFonts w:ascii="Times New Roman" w:hAnsi="Times New Roman" w:cs="Times New Roman"/>
          <w:sz w:val="24"/>
          <w:szCs w:val="24"/>
        </w:rPr>
      </w:pPr>
    </w:p>
    <w:p w:rsidR="005369F6" w:rsidRDefault="005369F6" w:rsidP="005369F6">
      <w:pPr>
        <w:ind w:firstLine="720"/>
        <w:contextualSpacing/>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5369F6" w:rsidRDefault="005369F6" w:rsidP="005369F6">
      <w:pPr>
        <w:ind w:firstLine="720"/>
        <w:contextualSpacing/>
        <w:jc w:val="center"/>
        <w:rPr>
          <w:rFonts w:ascii="Times New Roman" w:hAnsi="Times New Roman" w:cs="Times New Roman"/>
          <w:sz w:val="24"/>
          <w:szCs w:val="24"/>
        </w:rPr>
      </w:pPr>
    </w:p>
    <w:p w:rsidR="005369F6" w:rsidRDefault="005369F6" w:rsidP="005369F6">
      <w:pPr>
        <w:ind w:firstLine="720"/>
        <w:contextualSpacing/>
        <w:jc w:val="center"/>
        <w:rPr>
          <w:rFonts w:ascii="Times New Roman" w:hAnsi="Times New Roman" w:cs="Times New Roman"/>
          <w:sz w:val="24"/>
          <w:szCs w:val="24"/>
        </w:rPr>
      </w:pPr>
      <w:r>
        <w:rPr>
          <w:rFonts w:ascii="Times New Roman" w:hAnsi="Times New Roman" w:cs="Times New Roman"/>
          <w:sz w:val="24"/>
          <w:szCs w:val="24"/>
        </w:rPr>
        <w:t>Date of Submission;</w:t>
      </w:r>
    </w:p>
    <w:p w:rsidR="005369F6" w:rsidRPr="00297981" w:rsidRDefault="005369F6" w:rsidP="005369F6">
      <w:pPr>
        <w:ind w:left="709" w:hanging="709"/>
        <w:rPr>
          <w:rFonts w:ascii="Times New Roman" w:hAnsi="Times New Roman"/>
          <w:sz w:val="24"/>
          <w:szCs w:val="24"/>
        </w:rPr>
      </w:pPr>
    </w:p>
    <w:p w:rsidR="0042548B" w:rsidRPr="005369F6" w:rsidRDefault="0042548B" w:rsidP="0042548B">
      <w:pPr>
        <w:ind w:firstLine="720"/>
        <w:contextualSpacing/>
        <w:jc w:val="center"/>
        <w:rPr>
          <w:rFonts w:ascii="Times New Roman" w:hAnsi="Times New Roman" w:cs="Times New Roman"/>
          <w:sz w:val="24"/>
          <w:szCs w:val="24"/>
        </w:rPr>
      </w:pPr>
    </w:p>
    <w:p w:rsidR="0042548B" w:rsidRDefault="0042548B" w:rsidP="0042548B">
      <w:pPr>
        <w:ind w:firstLine="720"/>
        <w:contextualSpacing/>
        <w:jc w:val="center"/>
        <w:rPr>
          <w:rFonts w:ascii="Times New Roman" w:hAnsi="Times New Roman" w:cs="Times New Roman"/>
          <w:b/>
          <w:sz w:val="24"/>
          <w:szCs w:val="24"/>
        </w:rPr>
      </w:pPr>
    </w:p>
    <w:p w:rsidR="0042548B" w:rsidRDefault="0042548B" w:rsidP="0042548B">
      <w:pPr>
        <w:ind w:firstLine="720"/>
        <w:contextualSpacing/>
        <w:jc w:val="center"/>
        <w:rPr>
          <w:rFonts w:ascii="Times New Roman" w:hAnsi="Times New Roman" w:cs="Times New Roman"/>
          <w:b/>
          <w:sz w:val="24"/>
          <w:szCs w:val="24"/>
        </w:rPr>
      </w:pPr>
    </w:p>
    <w:p w:rsidR="0042548B" w:rsidRDefault="0042548B" w:rsidP="0042548B">
      <w:pPr>
        <w:ind w:firstLine="720"/>
        <w:contextualSpacing/>
        <w:jc w:val="center"/>
        <w:rPr>
          <w:rFonts w:ascii="Times New Roman" w:hAnsi="Times New Roman" w:cs="Times New Roman"/>
          <w:b/>
          <w:sz w:val="24"/>
          <w:szCs w:val="24"/>
        </w:rPr>
      </w:pPr>
    </w:p>
    <w:p w:rsidR="0042548B" w:rsidRDefault="0042548B" w:rsidP="009C2908">
      <w:pPr>
        <w:ind w:firstLine="720"/>
        <w:contextualSpacing/>
        <w:jc w:val="center"/>
        <w:rPr>
          <w:rFonts w:ascii="Times New Roman" w:hAnsi="Times New Roman" w:cs="Times New Roman"/>
          <w:sz w:val="24"/>
          <w:szCs w:val="24"/>
        </w:rPr>
      </w:pPr>
    </w:p>
    <w:p w:rsidR="0042548B" w:rsidRDefault="0042548B" w:rsidP="009C2908">
      <w:pPr>
        <w:ind w:firstLine="720"/>
        <w:contextualSpacing/>
        <w:jc w:val="center"/>
        <w:rPr>
          <w:rFonts w:ascii="Times New Roman" w:hAnsi="Times New Roman" w:cs="Times New Roman"/>
          <w:sz w:val="24"/>
          <w:szCs w:val="24"/>
        </w:rPr>
      </w:pPr>
    </w:p>
    <w:p w:rsidR="0042548B" w:rsidRDefault="0042548B" w:rsidP="009C2908">
      <w:pPr>
        <w:ind w:firstLine="720"/>
        <w:contextualSpacing/>
        <w:jc w:val="center"/>
        <w:rPr>
          <w:rFonts w:ascii="Times New Roman" w:hAnsi="Times New Roman" w:cs="Times New Roman"/>
          <w:sz w:val="24"/>
          <w:szCs w:val="24"/>
        </w:rPr>
      </w:pPr>
    </w:p>
    <w:p w:rsidR="0042548B" w:rsidRDefault="0042548B" w:rsidP="009C2908">
      <w:pPr>
        <w:ind w:firstLine="720"/>
        <w:contextualSpacing/>
        <w:jc w:val="center"/>
        <w:rPr>
          <w:rFonts w:ascii="Times New Roman" w:hAnsi="Times New Roman" w:cs="Times New Roman"/>
          <w:sz w:val="24"/>
          <w:szCs w:val="24"/>
        </w:rPr>
      </w:pPr>
    </w:p>
    <w:p w:rsidR="0042548B" w:rsidRPr="0042548B" w:rsidRDefault="0042548B" w:rsidP="009C2908">
      <w:pPr>
        <w:ind w:firstLine="720"/>
        <w:contextualSpacing/>
        <w:jc w:val="center"/>
        <w:rPr>
          <w:rFonts w:ascii="Times New Roman" w:hAnsi="Times New Roman" w:cs="Times New Roman"/>
          <w:sz w:val="24"/>
          <w:szCs w:val="24"/>
        </w:rPr>
      </w:pPr>
    </w:p>
    <w:p w:rsidR="009C2908" w:rsidRPr="009C2908" w:rsidRDefault="009C2908" w:rsidP="009C2908">
      <w:pPr>
        <w:ind w:firstLine="720"/>
        <w:contextualSpacing/>
        <w:jc w:val="center"/>
        <w:rPr>
          <w:rFonts w:ascii="Times New Roman" w:hAnsi="Times New Roman" w:cs="Times New Roman"/>
          <w:b/>
          <w:sz w:val="24"/>
          <w:szCs w:val="24"/>
        </w:rPr>
      </w:pPr>
      <w:r w:rsidRPr="009C2908">
        <w:rPr>
          <w:rFonts w:ascii="Times New Roman" w:hAnsi="Times New Roman" w:cs="Times New Roman"/>
          <w:b/>
          <w:sz w:val="24"/>
          <w:szCs w:val="24"/>
        </w:rPr>
        <w:t>Case study on Carbohydrates, Proteins and Fats</w:t>
      </w:r>
      <w:r>
        <w:rPr>
          <w:rFonts w:ascii="Times New Roman" w:hAnsi="Times New Roman" w:cs="Times New Roman"/>
          <w:b/>
          <w:sz w:val="24"/>
          <w:szCs w:val="24"/>
        </w:rPr>
        <w:t>.</w:t>
      </w:r>
    </w:p>
    <w:p w:rsidR="003C377F" w:rsidRPr="001F4027" w:rsidRDefault="0090490B" w:rsidP="00E45D0F">
      <w:pPr>
        <w:ind w:firstLine="720"/>
        <w:contextualSpacing/>
        <w:rPr>
          <w:rFonts w:ascii="Times New Roman" w:hAnsi="Times New Roman" w:cs="Times New Roman"/>
          <w:sz w:val="24"/>
          <w:szCs w:val="24"/>
        </w:rPr>
      </w:pPr>
      <w:r w:rsidRPr="001F4027">
        <w:rPr>
          <w:rFonts w:ascii="Times New Roman" w:hAnsi="Times New Roman" w:cs="Times New Roman"/>
          <w:sz w:val="24"/>
          <w:szCs w:val="24"/>
        </w:rPr>
        <w:t xml:space="preserve">The first day at any new work place consistently turns out to be unique, as you save your progression in the institutional field interestingly, this time as a teacher. The main day at school consistently brings for you some very certain minutes through which you begin to discover your personality among the colleagues and the clients who now are the students. Along these lines, the primary day at </w:t>
      </w:r>
      <w:r w:rsidR="00E11B3F" w:rsidRPr="001F4027">
        <w:rPr>
          <w:rFonts w:ascii="Times New Roman" w:hAnsi="Times New Roman" w:cs="Times New Roman"/>
          <w:sz w:val="24"/>
          <w:szCs w:val="24"/>
        </w:rPr>
        <w:t>work</w:t>
      </w:r>
      <w:r w:rsidRPr="001F4027">
        <w:rPr>
          <w:rFonts w:ascii="Times New Roman" w:hAnsi="Times New Roman" w:cs="Times New Roman"/>
          <w:sz w:val="24"/>
          <w:szCs w:val="24"/>
        </w:rPr>
        <w:t xml:space="preserve"> is such a day, which is recognized as an exceptionally uncommon one to describe even after quite a while.</w:t>
      </w:r>
      <w:r w:rsidR="00E11B3F" w:rsidRPr="001F4027">
        <w:rPr>
          <w:rFonts w:ascii="Times New Roman" w:hAnsi="Times New Roman" w:cs="Times New Roman"/>
          <w:sz w:val="24"/>
          <w:szCs w:val="24"/>
        </w:rPr>
        <w:t xml:space="preserve"> As a teacher, teaching is something we as a whole do in light of the fact that we give it a second thought and we need to move and teach the young people of today. Now and then it's tiring, yet it's absolutely awesome and enjoyable.</w:t>
      </w:r>
    </w:p>
    <w:p w:rsidR="00E11B3F" w:rsidRPr="001F4027" w:rsidRDefault="00E11B3F" w:rsidP="00E45D0F">
      <w:pPr>
        <w:ind w:firstLine="720"/>
        <w:contextualSpacing/>
        <w:rPr>
          <w:rFonts w:ascii="Times New Roman" w:hAnsi="Times New Roman" w:cs="Times New Roman"/>
          <w:sz w:val="24"/>
          <w:szCs w:val="24"/>
        </w:rPr>
      </w:pPr>
      <w:r w:rsidRPr="001F4027">
        <w:rPr>
          <w:rFonts w:ascii="Times New Roman" w:hAnsi="Times New Roman" w:cs="Times New Roman"/>
          <w:sz w:val="24"/>
          <w:szCs w:val="24"/>
        </w:rPr>
        <w:t xml:space="preserve">It on this one day, the beginning of the year that am supposed to report on my new working environment. The alarm </w:t>
      </w:r>
      <w:r w:rsidR="00E45D0F" w:rsidRPr="001F4027">
        <w:rPr>
          <w:rFonts w:ascii="Times New Roman" w:hAnsi="Times New Roman" w:cs="Times New Roman"/>
          <w:sz w:val="24"/>
          <w:szCs w:val="24"/>
        </w:rPr>
        <w:t>calls and</w:t>
      </w:r>
      <w:r w:rsidRPr="001F4027">
        <w:rPr>
          <w:rFonts w:ascii="Times New Roman" w:hAnsi="Times New Roman" w:cs="Times New Roman"/>
          <w:sz w:val="24"/>
          <w:szCs w:val="24"/>
        </w:rPr>
        <w:t xml:space="preserve"> am up, prepare as usually and ready to go! I should concede, I</w:t>
      </w:r>
      <w:r w:rsidR="00E45D0F" w:rsidRPr="001F4027">
        <w:rPr>
          <w:rFonts w:ascii="Times New Roman" w:hAnsi="Times New Roman" w:cs="Times New Roman"/>
          <w:sz w:val="24"/>
          <w:szCs w:val="24"/>
        </w:rPr>
        <w:t xml:space="preserve"> felt a little worn out</w:t>
      </w:r>
      <w:r w:rsidRPr="001F4027">
        <w:rPr>
          <w:rFonts w:ascii="Times New Roman" w:hAnsi="Times New Roman" w:cs="Times New Roman"/>
          <w:sz w:val="24"/>
          <w:szCs w:val="24"/>
        </w:rPr>
        <w:t xml:space="preserve">. </w:t>
      </w:r>
      <w:r w:rsidR="00E45D0F" w:rsidRPr="001F4027">
        <w:rPr>
          <w:rFonts w:ascii="Times New Roman" w:hAnsi="Times New Roman" w:cs="Times New Roman"/>
          <w:sz w:val="24"/>
          <w:szCs w:val="24"/>
        </w:rPr>
        <w:t>I s</w:t>
      </w:r>
      <w:r w:rsidRPr="001F4027">
        <w:rPr>
          <w:rFonts w:ascii="Times New Roman" w:hAnsi="Times New Roman" w:cs="Times New Roman"/>
          <w:sz w:val="24"/>
          <w:szCs w:val="24"/>
        </w:rPr>
        <w:t xml:space="preserve">how up at school, make a cuppa </w:t>
      </w:r>
      <w:r w:rsidR="00E45D0F" w:rsidRPr="001F4027">
        <w:rPr>
          <w:rFonts w:ascii="Times New Roman" w:hAnsi="Times New Roman" w:cs="Times New Roman"/>
          <w:sz w:val="24"/>
          <w:szCs w:val="24"/>
        </w:rPr>
        <w:t>tea, t</w:t>
      </w:r>
      <w:r w:rsidRPr="001F4027">
        <w:rPr>
          <w:rFonts w:ascii="Times New Roman" w:hAnsi="Times New Roman" w:cs="Times New Roman"/>
          <w:sz w:val="24"/>
          <w:szCs w:val="24"/>
        </w:rPr>
        <w:t>his is essential for joy I watchfully search my messages for any forthcoming gatherings or cautions</w:t>
      </w:r>
      <w:r w:rsidR="00E45D0F" w:rsidRPr="001F4027">
        <w:rPr>
          <w:rFonts w:ascii="Times New Roman" w:hAnsi="Times New Roman" w:cs="Times New Roman"/>
          <w:sz w:val="24"/>
          <w:szCs w:val="24"/>
        </w:rPr>
        <w:t>,</w:t>
      </w:r>
      <w:r w:rsidRPr="001F4027">
        <w:rPr>
          <w:rFonts w:ascii="Times New Roman" w:hAnsi="Times New Roman" w:cs="Times New Roman"/>
          <w:sz w:val="24"/>
          <w:szCs w:val="24"/>
        </w:rPr>
        <w:t xml:space="preserve"> </w:t>
      </w:r>
      <w:r w:rsidR="00E45D0F" w:rsidRPr="001F4027">
        <w:rPr>
          <w:rFonts w:ascii="Times New Roman" w:hAnsi="Times New Roman" w:cs="Times New Roman"/>
          <w:sz w:val="24"/>
          <w:szCs w:val="24"/>
        </w:rPr>
        <w:t>figure everything out for the day</w:t>
      </w:r>
      <w:r w:rsidRPr="001F4027">
        <w:rPr>
          <w:rFonts w:ascii="Times New Roman" w:hAnsi="Times New Roman" w:cs="Times New Roman"/>
          <w:sz w:val="24"/>
          <w:szCs w:val="24"/>
        </w:rPr>
        <w:t xml:space="preserve"> (ask the scanner works)</w:t>
      </w:r>
      <w:r w:rsidR="00E45D0F" w:rsidRPr="001F4027">
        <w:rPr>
          <w:rFonts w:ascii="Times New Roman" w:hAnsi="Times New Roman" w:cs="Times New Roman"/>
          <w:sz w:val="24"/>
          <w:szCs w:val="24"/>
        </w:rPr>
        <w:t>.</w:t>
      </w:r>
      <w:r w:rsidRPr="001F4027">
        <w:rPr>
          <w:rFonts w:ascii="Times New Roman" w:hAnsi="Times New Roman" w:cs="Times New Roman"/>
          <w:sz w:val="24"/>
          <w:szCs w:val="24"/>
        </w:rPr>
        <w:t xml:space="preserve"> Time to complete and check the present exercise plans</w:t>
      </w:r>
      <w:r w:rsidR="00E45D0F" w:rsidRPr="001F4027">
        <w:rPr>
          <w:rFonts w:ascii="Times New Roman" w:hAnsi="Times New Roman" w:cs="Times New Roman"/>
          <w:sz w:val="24"/>
          <w:szCs w:val="24"/>
        </w:rPr>
        <w:t>,</w:t>
      </w:r>
      <w:r w:rsidRPr="001F4027">
        <w:rPr>
          <w:rFonts w:ascii="Times New Roman" w:hAnsi="Times New Roman" w:cs="Times New Roman"/>
          <w:sz w:val="24"/>
          <w:szCs w:val="24"/>
        </w:rPr>
        <w:t xml:space="preserve"> fast brew </w:t>
      </w:r>
      <w:r w:rsidR="00E45D0F" w:rsidRPr="001F4027">
        <w:rPr>
          <w:rFonts w:ascii="Times New Roman" w:hAnsi="Times New Roman" w:cs="Times New Roman"/>
          <w:sz w:val="24"/>
          <w:szCs w:val="24"/>
        </w:rPr>
        <w:t>workforce conference and the c</w:t>
      </w:r>
      <w:r w:rsidRPr="001F4027">
        <w:rPr>
          <w:rFonts w:ascii="Times New Roman" w:hAnsi="Times New Roman" w:cs="Times New Roman"/>
          <w:sz w:val="24"/>
          <w:szCs w:val="24"/>
        </w:rPr>
        <w:t>lass starts, the entire explanation I'm here, to instruct Ok enter the late understudies, exemplary</w:t>
      </w:r>
      <w:r w:rsidR="00E45D0F" w:rsidRPr="001F4027">
        <w:rPr>
          <w:rFonts w:ascii="Times New Roman" w:hAnsi="Times New Roman" w:cs="Times New Roman"/>
          <w:sz w:val="24"/>
          <w:szCs w:val="24"/>
        </w:rPr>
        <w:t>.</w:t>
      </w:r>
      <w:r w:rsidR="0080094A" w:rsidRPr="001F4027">
        <w:rPr>
          <w:rFonts w:ascii="Times New Roman" w:hAnsi="Times New Roman" w:cs="Times New Roman"/>
          <w:sz w:val="24"/>
          <w:szCs w:val="24"/>
        </w:rPr>
        <w:t xml:space="preserve"> At the front of the classroom, taking a gander at every one of those eager countenances for the absolute first time. Present’s my opportunity to acquaint myself with my understudies, to tell them what my identity is and what they can expect throughout the year to come.</w:t>
      </w:r>
      <w:r w:rsidR="008467EF" w:rsidRPr="001F4027">
        <w:rPr>
          <w:rFonts w:ascii="Times New Roman" w:hAnsi="Times New Roman" w:cs="Times New Roman"/>
          <w:sz w:val="24"/>
          <w:szCs w:val="24"/>
        </w:rPr>
        <w:t xml:space="preserve"> I told them how excited I was to have them at a biology class.</w:t>
      </w:r>
    </w:p>
    <w:p w:rsidR="008467EF" w:rsidRPr="001F4027" w:rsidRDefault="008467EF" w:rsidP="00E45D0F">
      <w:pPr>
        <w:ind w:firstLine="720"/>
        <w:contextualSpacing/>
        <w:rPr>
          <w:rFonts w:ascii="Times New Roman" w:hAnsi="Times New Roman" w:cs="Times New Roman"/>
          <w:sz w:val="24"/>
          <w:szCs w:val="24"/>
        </w:rPr>
      </w:pPr>
      <w:r w:rsidRPr="001F4027">
        <w:rPr>
          <w:rFonts w:ascii="Times New Roman" w:hAnsi="Times New Roman" w:cs="Times New Roman"/>
          <w:sz w:val="24"/>
          <w:szCs w:val="24"/>
        </w:rPr>
        <w:t xml:space="preserve">J. Wellington Wimpy, or simply Wimpy, is the character in the long-running funny cartoon Thimble Theater and in the Popeye kid's shows dependent on it. He is a strong burger sweetheart and dear companion of Popeye's, known for his mooching ways and a misleadingly undeniable insight. He is a mild-mannered and fearful honorable man who will take the steps to get a free cheeseburger, regularly with the guarantee to readily reimburse the caring soul that gives him one come Tuesday, which he by and large won't ever do. </w:t>
      </w:r>
      <w:r w:rsidR="00E46736" w:rsidRPr="001F4027">
        <w:rPr>
          <w:rFonts w:ascii="Times New Roman" w:hAnsi="Times New Roman" w:cs="Times New Roman"/>
          <w:sz w:val="24"/>
          <w:szCs w:val="24"/>
        </w:rPr>
        <w:t>I started the class off with the cartoon story, every student gazed at me in silence, eager and ease. I my marking scheme in my head, the scores were exceptional. I derived the topic of the day which was all about structure of carbohydrates and it components.</w:t>
      </w:r>
    </w:p>
    <w:p w:rsidR="00E46736" w:rsidRPr="001F4027" w:rsidRDefault="00E46736" w:rsidP="00E45D0F">
      <w:pPr>
        <w:ind w:firstLine="720"/>
        <w:contextualSpacing/>
        <w:rPr>
          <w:rFonts w:ascii="Times New Roman" w:hAnsi="Times New Roman" w:cs="Times New Roman"/>
          <w:b/>
          <w:sz w:val="24"/>
          <w:szCs w:val="24"/>
        </w:rPr>
      </w:pPr>
      <w:r w:rsidRPr="001F4027">
        <w:rPr>
          <w:rFonts w:ascii="Times New Roman" w:hAnsi="Times New Roman" w:cs="Times New Roman"/>
          <w:b/>
          <w:sz w:val="24"/>
          <w:szCs w:val="24"/>
        </w:rPr>
        <w:t>Case study one.</w:t>
      </w:r>
    </w:p>
    <w:p w:rsidR="004C630D" w:rsidRPr="001F4027" w:rsidRDefault="004C630D" w:rsidP="004C630D">
      <w:pPr>
        <w:pStyle w:val="ListParagraph"/>
        <w:numPr>
          <w:ilvl w:val="0"/>
          <w:numId w:val="1"/>
        </w:numPr>
        <w:rPr>
          <w:rFonts w:ascii="Times New Roman" w:hAnsi="Times New Roman" w:cs="Times New Roman"/>
          <w:sz w:val="24"/>
          <w:szCs w:val="24"/>
        </w:rPr>
      </w:pPr>
      <w:r w:rsidRPr="001F4027">
        <w:rPr>
          <w:rFonts w:ascii="Times New Roman" w:hAnsi="Times New Roman" w:cs="Times New Roman"/>
          <w:sz w:val="24"/>
          <w:szCs w:val="24"/>
        </w:rPr>
        <w:t>The structure of carbohydrates.</w:t>
      </w:r>
    </w:p>
    <w:p w:rsidR="004C630D" w:rsidRPr="001F4027" w:rsidRDefault="004C630D" w:rsidP="004C630D">
      <w:pPr>
        <w:pStyle w:val="ListParagraph"/>
        <w:numPr>
          <w:ilvl w:val="0"/>
          <w:numId w:val="2"/>
        </w:numPr>
        <w:rPr>
          <w:rFonts w:ascii="Times New Roman" w:hAnsi="Times New Roman" w:cs="Times New Roman"/>
          <w:sz w:val="24"/>
          <w:szCs w:val="24"/>
        </w:rPr>
      </w:pPr>
      <w:r w:rsidRPr="001F4027">
        <w:rPr>
          <w:rFonts w:ascii="Times New Roman" w:hAnsi="Times New Roman" w:cs="Times New Roman"/>
          <w:sz w:val="24"/>
          <w:szCs w:val="24"/>
        </w:rPr>
        <w:t>The carbohydrates are a gathering of normally occurring carbonyl mixtures (aldehydes or ketones) that additionally contain a few hydroxyl gatherings.</w:t>
      </w:r>
    </w:p>
    <w:p w:rsidR="004C630D" w:rsidRPr="001F4027" w:rsidRDefault="004C630D" w:rsidP="004C630D">
      <w:pPr>
        <w:pStyle w:val="ListParagraph"/>
        <w:numPr>
          <w:ilvl w:val="0"/>
          <w:numId w:val="2"/>
        </w:numPr>
        <w:rPr>
          <w:rFonts w:ascii="Times New Roman" w:hAnsi="Times New Roman" w:cs="Times New Roman"/>
          <w:sz w:val="24"/>
          <w:szCs w:val="24"/>
        </w:rPr>
      </w:pPr>
      <w:r w:rsidRPr="001F4027">
        <w:rPr>
          <w:rFonts w:ascii="Times New Roman" w:hAnsi="Times New Roman" w:cs="Times New Roman"/>
          <w:sz w:val="24"/>
          <w:szCs w:val="24"/>
        </w:rPr>
        <w:t>It might likewise incorporate their subsidiaries which produce such mixtures on hydrolysis.</w:t>
      </w:r>
    </w:p>
    <w:p w:rsidR="004C630D" w:rsidRPr="001F4027" w:rsidRDefault="004C630D" w:rsidP="004C630D">
      <w:pPr>
        <w:pStyle w:val="ListParagraph"/>
        <w:numPr>
          <w:ilvl w:val="0"/>
          <w:numId w:val="2"/>
        </w:numPr>
        <w:rPr>
          <w:rFonts w:ascii="Times New Roman" w:hAnsi="Times New Roman" w:cs="Times New Roman"/>
          <w:sz w:val="24"/>
          <w:szCs w:val="24"/>
        </w:rPr>
      </w:pPr>
      <w:r w:rsidRPr="001F4027">
        <w:rPr>
          <w:rFonts w:ascii="Times New Roman" w:hAnsi="Times New Roman" w:cs="Times New Roman"/>
          <w:sz w:val="24"/>
          <w:szCs w:val="24"/>
        </w:rPr>
        <w:t>They are the most bountiful natural atoms in nature and furthermore alluded to as "saccharides". The carbs which are solvent in water and sweet in taste are called as "sugars".</w:t>
      </w:r>
    </w:p>
    <w:p w:rsidR="00E504A2" w:rsidRPr="001F4027" w:rsidRDefault="00E504A2" w:rsidP="00E504A2">
      <w:pPr>
        <w:pStyle w:val="ListParagraph"/>
        <w:numPr>
          <w:ilvl w:val="0"/>
          <w:numId w:val="2"/>
        </w:numPr>
        <w:rPr>
          <w:rFonts w:ascii="Times New Roman" w:hAnsi="Times New Roman" w:cs="Times New Roman"/>
          <w:sz w:val="24"/>
          <w:szCs w:val="24"/>
        </w:rPr>
      </w:pPr>
      <w:r w:rsidRPr="001F4027">
        <w:rPr>
          <w:rFonts w:ascii="Times New Roman" w:hAnsi="Times New Roman" w:cs="Times New Roman"/>
          <w:sz w:val="24"/>
          <w:szCs w:val="24"/>
        </w:rPr>
        <w:t>Carbohydrates comprise carbon, hydrogen, and oxygen.</w:t>
      </w:r>
    </w:p>
    <w:p w:rsidR="00E504A2" w:rsidRPr="001F4027" w:rsidRDefault="00E504A2" w:rsidP="00E504A2">
      <w:pPr>
        <w:pStyle w:val="ListParagraph"/>
        <w:numPr>
          <w:ilvl w:val="0"/>
          <w:numId w:val="2"/>
        </w:numPr>
        <w:rPr>
          <w:rFonts w:ascii="Times New Roman" w:hAnsi="Times New Roman" w:cs="Times New Roman"/>
          <w:sz w:val="24"/>
          <w:szCs w:val="24"/>
        </w:rPr>
      </w:pPr>
      <w:r w:rsidRPr="001F4027">
        <w:rPr>
          <w:rFonts w:ascii="Times New Roman" w:hAnsi="Times New Roman" w:cs="Times New Roman"/>
          <w:sz w:val="24"/>
          <w:szCs w:val="24"/>
        </w:rPr>
        <w:t xml:space="preserve">The overall observational construction for starches </w:t>
      </w:r>
      <w:r w:rsidR="00251CE4" w:rsidRPr="001F4027">
        <w:rPr>
          <w:rFonts w:ascii="Times New Roman" w:hAnsi="Times New Roman" w:cs="Times New Roman"/>
          <w:sz w:val="24"/>
          <w:szCs w:val="24"/>
        </w:rPr>
        <w:t>is</w:t>
      </w:r>
      <w:r w:rsidR="001F4027">
        <w:rPr>
          <w:rFonts w:ascii="Times New Roman" w:hAnsi="Times New Roman" w:cs="Times New Roman"/>
          <w:sz w:val="24"/>
          <w:szCs w:val="24"/>
        </w:rPr>
        <w:t xml:space="preserve"> </w:t>
      </w:r>
      <m:oMath>
        <m:r>
          <w:rPr>
            <w:rFonts w:ascii="Cambria Math" w:hAnsi="Cambria Math" w:cs="Times New Roman"/>
            <w:sz w:val="24"/>
            <w:szCs w:val="24"/>
          </w:rPr>
          <m:t>Cₘ(H₂O)ₙ</m:t>
        </m:r>
      </m:oMath>
      <w:r w:rsidR="001F4027">
        <w:rPr>
          <w:rFonts w:ascii="Times New Roman" w:eastAsiaTheme="minorEastAsia" w:hAnsi="Times New Roman" w:cs="Times New Roman"/>
          <w:sz w:val="24"/>
          <w:szCs w:val="24"/>
        </w:rPr>
        <w:t xml:space="preserve"> where m can be different from n.</w:t>
      </w:r>
    </w:p>
    <w:p w:rsidR="001F4027" w:rsidRDefault="00F227D2" w:rsidP="00F227D2">
      <w:pPr>
        <w:ind w:firstLine="720"/>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extent cx="3758047" cy="2409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8">
                      <a:extLst>
                        <a:ext uri="{28A0092B-C50C-407E-A947-70E740481C1C}">
                          <a14:useLocalDpi xmlns:a14="http://schemas.microsoft.com/office/drawing/2010/main" val="0"/>
                        </a:ext>
                      </a:extLst>
                    </a:blip>
                    <a:stretch>
                      <a:fillRect/>
                    </a:stretch>
                  </pic:blipFill>
                  <pic:spPr>
                    <a:xfrm>
                      <a:off x="0" y="0"/>
                      <a:ext cx="3794829" cy="2432770"/>
                    </a:xfrm>
                    <a:prstGeom prst="rect">
                      <a:avLst/>
                    </a:prstGeom>
                  </pic:spPr>
                </pic:pic>
              </a:graphicData>
            </a:graphic>
          </wp:inline>
        </w:drawing>
      </w:r>
    </w:p>
    <w:p w:rsidR="00F227D2" w:rsidRDefault="00F227D2" w:rsidP="00F227D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Monomer and polymers in carbohydrates.</w:t>
      </w:r>
    </w:p>
    <w:p w:rsidR="00B32A3C" w:rsidRPr="00C65207" w:rsidRDefault="00B32A3C" w:rsidP="00C65207">
      <w:pPr>
        <w:pStyle w:val="ListParagraph"/>
        <w:numPr>
          <w:ilvl w:val="0"/>
          <w:numId w:val="4"/>
        </w:numPr>
        <w:rPr>
          <w:rFonts w:ascii="Times New Roman" w:hAnsi="Times New Roman" w:cs="Times New Roman"/>
          <w:sz w:val="24"/>
          <w:szCs w:val="24"/>
        </w:rPr>
      </w:pPr>
      <w:r w:rsidRPr="00C65207">
        <w:rPr>
          <w:rFonts w:ascii="Times New Roman" w:hAnsi="Times New Roman" w:cs="Times New Roman"/>
          <w:sz w:val="24"/>
          <w:szCs w:val="24"/>
        </w:rPr>
        <w:t xml:space="preserve">Monomer of carbohydrates are Monosaccharides, </w:t>
      </w:r>
      <w:r w:rsidR="00C65207" w:rsidRPr="00C65207">
        <w:rPr>
          <w:rFonts w:ascii="Times New Roman" w:hAnsi="Times New Roman" w:cs="Times New Roman"/>
          <w:sz w:val="24"/>
          <w:szCs w:val="24"/>
        </w:rPr>
        <w:t>Monosaccharides comprise of a carbon chain of a minimum of 3 carbon molecules containing a radical bunch joined to every carbon with the exception of 1.</w:t>
      </w:r>
      <w:r>
        <w:rPr>
          <w:rFonts w:ascii="Times New Roman" w:hAnsi="Times New Roman" w:cs="Times New Roman"/>
          <w:noProof/>
          <w:sz w:val="24"/>
          <w:szCs w:val="24"/>
        </w:rPr>
        <w:drawing>
          <wp:inline distT="0" distB="0" distL="0" distR="0">
            <wp:extent cx="3808557" cy="14287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nomersx6.gif"/>
                    <pic:cNvPicPr/>
                  </pic:nvPicPr>
                  <pic:blipFill>
                    <a:blip r:embed="rId9">
                      <a:extLst>
                        <a:ext uri="{28A0092B-C50C-407E-A947-70E740481C1C}">
                          <a14:useLocalDpi xmlns:a14="http://schemas.microsoft.com/office/drawing/2010/main" val="0"/>
                        </a:ext>
                      </a:extLst>
                    </a:blip>
                    <a:stretch>
                      <a:fillRect/>
                    </a:stretch>
                  </pic:blipFill>
                  <pic:spPr>
                    <a:xfrm flipV="1">
                      <a:off x="0" y="0"/>
                      <a:ext cx="3958354" cy="1484945"/>
                    </a:xfrm>
                    <a:prstGeom prst="rect">
                      <a:avLst/>
                    </a:prstGeom>
                  </pic:spPr>
                </pic:pic>
              </a:graphicData>
            </a:graphic>
          </wp:inline>
        </w:drawing>
      </w:r>
    </w:p>
    <w:p w:rsidR="00DD40BC" w:rsidRDefault="00DD40BC" w:rsidP="00B32A3C">
      <w:pPr>
        <w:pStyle w:val="ListParagraph"/>
        <w:ind w:left="1440"/>
        <w:rPr>
          <w:rFonts w:ascii="Times New Roman" w:hAnsi="Times New Roman" w:cs="Times New Roman"/>
          <w:sz w:val="24"/>
          <w:szCs w:val="24"/>
        </w:rPr>
      </w:pPr>
      <w:r>
        <w:rPr>
          <w:rFonts w:ascii="Times New Roman" w:hAnsi="Times New Roman" w:cs="Times New Roman"/>
          <w:sz w:val="24"/>
          <w:szCs w:val="24"/>
        </w:rPr>
        <w:tab/>
      </w:r>
      <w:r w:rsidRPr="00DD40BC">
        <w:rPr>
          <w:rFonts w:ascii="Times New Roman" w:hAnsi="Times New Roman" w:cs="Times New Roman"/>
          <w:sz w:val="24"/>
          <w:szCs w:val="24"/>
        </w:rPr>
        <w:t>This diagram addresses various monomers.</w:t>
      </w:r>
    </w:p>
    <w:p w:rsidR="00B32A3C" w:rsidRDefault="00B32A3C" w:rsidP="00B32A3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Polymer however </w:t>
      </w:r>
      <w:r w:rsidRPr="00B32A3C">
        <w:rPr>
          <w:rFonts w:ascii="Times New Roman" w:hAnsi="Times New Roman" w:cs="Times New Roman"/>
          <w:sz w:val="24"/>
          <w:szCs w:val="24"/>
        </w:rPr>
        <w:t>(depends) disaccharide, oligosaccharide, polysaccharide.</w:t>
      </w:r>
    </w:p>
    <w:p w:rsidR="00B32A3C" w:rsidRDefault="00B32A3C" w:rsidP="00B32A3C">
      <w:pPr>
        <w:ind w:left="1440"/>
        <w:rPr>
          <w:rFonts w:ascii="Times New Roman" w:hAnsi="Times New Roman" w:cs="Times New Roman"/>
          <w:sz w:val="24"/>
          <w:szCs w:val="24"/>
        </w:rPr>
      </w:pPr>
      <w:r w:rsidRPr="00B32A3C">
        <w:rPr>
          <w:rFonts w:ascii="Times New Roman" w:hAnsi="Times New Roman" w:cs="Times New Roman"/>
          <w:sz w:val="24"/>
          <w:szCs w:val="24"/>
        </w:rPr>
        <w:t>The most widely recognized that are found in nature are cellulose, starch, dextrin and cyclodextrins, chitin and chitosan, hyaluronic corrosive, and different gums</w:t>
      </w:r>
      <w:r w:rsidR="00DD40BC">
        <w:rPr>
          <w:rFonts w:ascii="Times New Roman" w:hAnsi="Times New Roman" w:cs="Times New Roman"/>
          <w:sz w:val="24"/>
          <w:szCs w:val="24"/>
        </w:rPr>
        <w:tab/>
      </w:r>
    </w:p>
    <w:p w:rsidR="00DD40BC" w:rsidRDefault="00DD40BC" w:rsidP="00DD40BC">
      <w:pPr>
        <w:ind w:left="21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048125" cy="2387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8a3e4d0907457789bc72e5ab1ef0152.starch.jpg"/>
                    <pic:cNvPicPr/>
                  </pic:nvPicPr>
                  <pic:blipFill>
                    <a:blip r:embed="rId10">
                      <a:extLst>
                        <a:ext uri="{28A0092B-C50C-407E-A947-70E740481C1C}">
                          <a14:useLocalDpi xmlns:a14="http://schemas.microsoft.com/office/drawing/2010/main" val="0"/>
                        </a:ext>
                      </a:extLst>
                    </a:blip>
                    <a:stretch>
                      <a:fillRect/>
                    </a:stretch>
                  </pic:blipFill>
                  <pic:spPr>
                    <a:xfrm>
                      <a:off x="0" y="0"/>
                      <a:ext cx="4048125" cy="2387600"/>
                    </a:xfrm>
                    <a:prstGeom prst="rect">
                      <a:avLst/>
                    </a:prstGeom>
                  </pic:spPr>
                </pic:pic>
              </a:graphicData>
            </a:graphic>
          </wp:inline>
        </w:drawing>
      </w:r>
    </w:p>
    <w:p w:rsidR="00B826AF" w:rsidRDefault="00DD40BC" w:rsidP="00B826AF">
      <w:pPr>
        <w:ind w:left="2160" w:firstLine="720"/>
        <w:rPr>
          <w:rFonts w:ascii="Times New Roman" w:hAnsi="Times New Roman" w:cs="Times New Roman"/>
          <w:sz w:val="24"/>
          <w:szCs w:val="24"/>
        </w:rPr>
      </w:pPr>
      <w:r>
        <w:rPr>
          <w:rFonts w:ascii="Times New Roman" w:hAnsi="Times New Roman" w:cs="Times New Roman"/>
          <w:sz w:val="24"/>
          <w:szCs w:val="24"/>
        </w:rPr>
        <w:t>The diagram</w:t>
      </w:r>
      <w:r w:rsidR="00B826AF">
        <w:rPr>
          <w:rFonts w:ascii="Times New Roman" w:hAnsi="Times New Roman" w:cs="Times New Roman"/>
          <w:sz w:val="24"/>
          <w:szCs w:val="24"/>
        </w:rPr>
        <w:t xml:space="preserve"> likewise addresses the polymer.</w:t>
      </w:r>
    </w:p>
    <w:p w:rsidR="00B826AF" w:rsidRDefault="00B826AF" w:rsidP="00B826AF">
      <w:pPr>
        <w:ind w:left="2160" w:firstLine="720"/>
        <w:rPr>
          <w:rFonts w:ascii="Times New Roman" w:hAnsi="Times New Roman" w:cs="Times New Roman"/>
          <w:sz w:val="24"/>
          <w:szCs w:val="24"/>
        </w:rPr>
      </w:pPr>
    </w:p>
    <w:p w:rsidR="00B826AF" w:rsidRDefault="00B826AF" w:rsidP="00B826AF">
      <w:pPr>
        <w:ind w:left="2160" w:firstLine="720"/>
        <w:rPr>
          <w:rFonts w:ascii="Times New Roman" w:hAnsi="Times New Roman" w:cs="Times New Roman"/>
          <w:sz w:val="24"/>
          <w:szCs w:val="24"/>
        </w:rPr>
      </w:pPr>
    </w:p>
    <w:p w:rsidR="00B826AF" w:rsidRDefault="00B826AF" w:rsidP="00B826AF">
      <w:pPr>
        <w:ind w:left="2160" w:firstLine="720"/>
        <w:rPr>
          <w:rFonts w:ascii="Times New Roman" w:hAnsi="Times New Roman" w:cs="Times New Roman"/>
          <w:sz w:val="24"/>
          <w:szCs w:val="24"/>
        </w:rPr>
      </w:pPr>
    </w:p>
    <w:p w:rsidR="00DD40BC" w:rsidRDefault="00B826AF" w:rsidP="00C1403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structure of proteins.</w:t>
      </w:r>
    </w:p>
    <w:p w:rsidR="00C65207" w:rsidRPr="00C65207" w:rsidRDefault="00C65207" w:rsidP="00C65207">
      <w:pPr>
        <w:pStyle w:val="ListParagraph"/>
        <w:numPr>
          <w:ilvl w:val="0"/>
          <w:numId w:val="4"/>
        </w:numPr>
        <w:rPr>
          <w:rFonts w:ascii="Times New Roman" w:hAnsi="Times New Roman" w:cs="Times New Roman"/>
          <w:sz w:val="24"/>
          <w:szCs w:val="24"/>
        </w:rPr>
      </w:pPr>
      <w:r w:rsidRPr="00C65207">
        <w:rPr>
          <w:rFonts w:ascii="Times New Roman" w:hAnsi="Times New Roman" w:cs="Times New Roman"/>
          <w:sz w:val="24"/>
          <w:szCs w:val="24"/>
        </w:rPr>
        <w:t xml:space="preserve">Protein structure is that the three-dimensional set up of particles in Associate in </w:t>
      </w:r>
      <w:r w:rsidRPr="00C65207">
        <w:rPr>
          <w:rFonts w:ascii="Times New Roman" w:hAnsi="Times New Roman" w:cs="Times New Roman"/>
          <w:sz w:val="24"/>
          <w:szCs w:val="24"/>
        </w:rPr>
        <w:t>nursing</w:t>
      </w:r>
      <w:r w:rsidRPr="00C65207">
        <w:rPr>
          <w:rFonts w:ascii="Times New Roman" w:hAnsi="Times New Roman" w:cs="Times New Roman"/>
          <w:sz w:val="24"/>
          <w:szCs w:val="24"/>
        </w:rPr>
        <w:t xml:space="preserve"> amino corrosive chain atom. Proteins </w:t>
      </w:r>
      <w:r w:rsidRPr="00C65207">
        <w:rPr>
          <w:rFonts w:ascii="Times New Roman" w:hAnsi="Times New Roman" w:cs="Times New Roman"/>
          <w:sz w:val="24"/>
          <w:szCs w:val="24"/>
        </w:rPr>
        <w:t>are</w:t>
      </w:r>
      <w:r w:rsidRPr="00C65207">
        <w:rPr>
          <w:rFonts w:ascii="Times New Roman" w:hAnsi="Times New Roman" w:cs="Times New Roman"/>
          <w:sz w:val="24"/>
          <w:szCs w:val="24"/>
        </w:rPr>
        <w:t xml:space="preserve"> polymers – expressly polypeptides – formed from arrangements of amino acids, the monomers of the chemical compound. A solitary amino corrosive compound could likewise be called a buildup showing a rehashing unit of a chemical compound.</w:t>
      </w:r>
    </w:p>
    <w:p w:rsidR="00B826AF" w:rsidRDefault="00C65207" w:rsidP="00C65207">
      <w:pPr>
        <w:pStyle w:val="ListParagraph"/>
        <w:numPr>
          <w:ilvl w:val="0"/>
          <w:numId w:val="4"/>
        </w:numPr>
        <w:rPr>
          <w:rFonts w:ascii="Times New Roman" w:hAnsi="Times New Roman" w:cs="Times New Roman"/>
          <w:sz w:val="24"/>
          <w:szCs w:val="24"/>
        </w:rPr>
      </w:pPr>
      <w:r w:rsidRPr="00C65207">
        <w:rPr>
          <w:rFonts w:ascii="Times New Roman" w:hAnsi="Times New Roman" w:cs="Times New Roman"/>
          <w:sz w:val="24"/>
          <w:szCs w:val="24"/>
        </w:rPr>
        <w:t xml:space="preserve">Inside a macromolecule, several amino acids </w:t>
      </w:r>
      <w:r w:rsidRPr="00C65207">
        <w:rPr>
          <w:rFonts w:ascii="Times New Roman" w:hAnsi="Times New Roman" w:cs="Times New Roman"/>
          <w:sz w:val="24"/>
          <w:szCs w:val="24"/>
        </w:rPr>
        <w:t>are</w:t>
      </w:r>
      <w:r w:rsidRPr="00C65207">
        <w:rPr>
          <w:rFonts w:ascii="Times New Roman" w:hAnsi="Times New Roman" w:cs="Times New Roman"/>
          <w:sz w:val="24"/>
          <w:szCs w:val="24"/>
        </w:rPr>
        <w:t xml:space="preserve"> connected along by amide bonds, during this means shaping an extended chain. </w:t>
      </w:r>
      <w:r w:rsidRPr="00C65207">
        <w:rPr>
          <w:rFonts w:ascii="Times New Roman" w:hAnsi="Times New Roman" w:cs="Times New Roman"/>
          <w:sz w:val="24"/>
          <w:szCs w:val="24"/>
        </w:rPr>
        <w:t>Amide</w:t>
      </w:r>
      <w:r w:rsidRPr="00C65207">
        <w:rPr>
          <w:rFonts w:ascii="Times New Roman" w:hAnsi="Times New Roman" w:cs="Times New Roman"/>
          <w:sz w:val="24"/>
          <w:szCs w:val="24"/>
        </w:rPr>
        <w:t xml:space="preserve"> bonds </w:t>
      </w:r>
      <w:r w:rsidRPr="00C65207">
        <w:rPr>
          <w:rFonts w:ascii="Times New Roman" w:hAnsi="Times New Roman" w:cs="Times New Roman"/>
          <w:sz w:val="24"/>
          <w:szCs w:val="24"/>
        </w:rPr>
        <w:t>are</w:t>
      </w:r>
      <w:r w:rsidRPr="00C65207">
        <w:rPr>
          <w:rFonts w:ascii="Times New Roman" w:hAnsi="Times New Roman" w:cs="Times New Roman"/>
          <w:sz w:val="24"/>
          <w:szCs w:val="24"/>
        </w:rPr>
        <w:t xml:space="preserve"> formed by </w:t>
      </w:r>
      <w:r w:rsidRPr="00C65207">
        <w:rPr>
          <w:rFonts w:ascii="Times New Roman" w:hAnsi="Times New Roman" w:cs="Times New Roman"/>
          <w:sz w:val="24"/>
          <w:szCs w:val="24"/>
        </w:rPr>
        <w:t>an</w:t>
      </w:r>
      <w:r w:rsidRPr="00C65207">
        <w:rPr>
          <w:rFonts w:ascii="Times New Roman" w:hAnsi="Times New Roman" w:cs="Times New Roman"/>
          <w:sz w:val="24"/>
          <w:szCs w:val="24"/>
        </w:rPr>
        <w:t xml:space="preserve"> organic chemistry response that concentrates a water atom because it joins the amino gathering of 1 amino corrosive to the carboxyl gathering of Associate in </w:t>
      </w:r>
      <w:r w:rsidRPr="00C65207">
        <w:rPr>
          <w:rFonts w:ascii="Times New Roman" w:hAnsi="Times New Roman" w:cs="Times New Roman"/>
          <w:sz w:val="24"/>
          <w:szCs w:val="24"/>
        </w:rPr>
        <w:t>nursing</w:t>
      </w:r>
      <w:r w:rsidRPr="00C65207">
        <w:rPr>
          <w:rFonts w:ascii="Times New Roman" w:hAnsi="Times New Roman" w:cs="Times New Roman"/>
          <w:sz w:val="24"/>
          <w:szCs w:val="24"/>
        </w:rPr>
        <w:t xml:space="preserve"> contiguous amino corrosive. The straight grouping of amino acids within a macromolecule is viewed because the essential style of the macromolecule.</w:t>
      </w:r>
      <w:r w:rsidR="00B826AF">
        <w:rPr>
          <w:rFonts w:ascii="Times New Roman" w:hAnsi="Times New Roman" w:cs="Times New Roman"/>
          <w:noProof/>
          <w:sz w:val="24"/>
          <w:szCs w:val="24"/>
        </w:rPr>
        <w:drawing>
          <wp:inline distT="0" distB="0" distL="0" distR="0">
            <wp:extent cx="5715000" cy="498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2CP4-1_PeptideBondSidechain_ksm.jpg"/>
                    <pic:cNvPicPr/>
                  </pic:nvPicPr>
                  <pic:blipFill>
                    <a:blip r:embed="rId11">
                      <a:extLst>
                        <a:ext uri="{28A0092B-C50C-407E-A947-70E740481C1C}">
                          <a14:useLocalDpi xmlns:a14="http://schemas.microsoft.com/office/drawing/2010/main" val="0"/>
                        </a:ext>
                      </a:extLst>
                    </a:blip>
                    <a:stretch>
                      <a:fillRect/>
                    </a:stretch>
                  </pic:blipFill>
                  <pic:spPr>
                    <a:xfrm>
                      <a:off x="0" y="0"/>
                      <a:ext cx="5715000" cy="4981575"/>
                    </a:xfrm>
                    <a:prstGeom prst="rect">
                      <a:avLst/>
                    </a:prstGeom>
                  </pic:spPr>
                </pic:pic>
              </a:graphicData>
            </a:graphic>
          </wp:inline>
        </w:drawing>
      </w:r>
    </w:p>
    <w:p w:rsidR="00C65207" w:rsidRPr="00C65207" w:rsidRDefault="00C1403C" w:rsidP="00C6520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Monomers and polymers </w:t>
      </w:r>
      <w:r w:rsidR="00C65207" w:rsidRPr="00C65207">
        <w:rPr>
          <w:rFonts w:ascii="Times New Roman" w:hAnsi="Times New Roman" w:cs="Times New Roman"/>
          <w:sz w:val="24"/>
          <w:szCs w:val="24"/>
        </w:rPr>
        <w:t>in protein.</w:t>
      </w:r>
    </w:p>
    <w:p w:rsidR="00C65207" w:rsidRPr="00C65207" w:rsidRDefault="00C65207" w:rsidP="00C65207">
      <w:pPr>
        <w:pStyle w:val="ListParagraph"/>
        <w:numPr>
          <w:ilvl w:val="0"/>
          <w:numId w:val="14"/>
        </w:numPr>
        <w:rPr>
          <w:rFonts w:ascii="Times New Roman" w:hAnsi="Times New Roman" w:cs="Times New Roman"/>
          <w:sz w:val="24"/>
          <w:szCs w:val="24"/>
        </w:rPr>
      </w:pPr>
      <w:r w:rsidRPr="00C65207">
        <w:rPr>
          <w:rFonts w:ascii="Times New Roman" w:hAnsi="Times New Roman" w:cs="Times New Roman"/>
          <w:sz w:val="24"/>
          <w:szCs w:val="24"/>
        </w:rPr>
        <w:t xml:space="preserve">A chemical compound could be a solitary particle which will be combined with different same atoms to border a chemical compound. </w:t>
      </w:r>
    </w:p>
    <w:p w:rsidR="00C65207" w:rsidRPr="00C65207" w:rsidRDefault="00C65207" w:rsidP="00C65207">
      <w:pPr>
        <w:pStyle w:val="ListParagraph"/>
        <w:ind w:left="1440"/>
        <w:rPr>
          <w:rFonts w:ascii="Times New Roman" w:hAnsi="Times New Roman" w:cs="Times New Roman"/>
          <w:sz w:val="24"/>
          <w:szCs w:val="24"/>
        </w:rPr>
      </w:pPr>
      <w:r w:rsidRPr="00C65207">
        <w:rPr>
          <w:rFonts w:ascii="Times New Roman" w:hAnsi="Times New Roman" w:cs="Times New Roman"/>
          <w:sz w:val="24"/>
          <w:szCs w:val="24"/>
        </w:rPr>
        <w:t xml:space="preserve">The structure squares of proteins </w:t>
      </w:r>
      <w:r w:rsidRPr="00C65207">
        <w:rPr>
          <w:rFonts w:ascii="Times New Roman" w:hAnsi="Times New Roman" w:cs="Times New Roman"/>
          <w:sz w:val="24"/>
          <w:szCs w:val="24"/>
        </w:rPr>
        <w:t>are</w:t>
      </w:r>
      <w:r w:rsidRPr="00C65207">
        <w:rPr>
          <w:rFonts w:ascii="Times New Roman" w:hAnsi="Times New Roman" w:cs="Times New Roman"/>
          <w:sz w:val="24"/>
          <w:szCs w:val="24"/>
        </w:rPr>
        <w:t xml:space="preserve"> amino </w:t>
      </w:r>
      <w:r w:rsidRPr="00C65207">
        <w:rPr>
          <w:rFonts w:ascii="Times New Roman" w:hAnsi="Times New Roman" w:cs="Times New Roman"/>
          <w:sz w:val="24"/>
          <w:szCs w:val="24"/>
        </w:rPr>
        <w:t>acids that</w:t>
      </w:r>
      <w:r w:rsidRPr="00C65207">
        <w:rPr>
          <w:rFonts w:ascii="Times New Roman" w:hAnsi="Times New Roman" w:cs="Times New Roman"/>
          <w:sz w:val="24"/>
          <w:szCs w:val="24"/>
        </w:rPr>
        <w:t xml:space="preserve"> contain parts, as an example; H, N, O, C, so some. </w:t>
      </w:r>
      <w:r w:rsidRPr="00C65207">
        <w:rPr>
          <w:rFonts w:ascii="Times New Roman" w:hAnsi="Times New Roman" w:cs="Times New Roman"/>
          <w:sz w:val="24"/>
          <w:szCs w:val="24"/>
        </w:rPr>
        <w:t>They’re</w:t>
      </w:r>
      <w:r w:rsidRPr="00C65207">
        <w:rPr>
          <w:rFonts w:ascii="Times New Roman" w:hAnsi="Times New Roman" w:cs="Times New Roman"/>
          <w:sz w:val="24"/>
          <w:szCs w:val="24"/>
        </w:rPr>
        <w:t xml:space="preserve"> the monomers of the proteins. </w:t>
      </w:r>
    </w:p>
    <w:p w:rsidR="00C65207" w:rsidRPr="00C65207" w:rsidRDefault="00C65207" w:rsidP="00C65207">
      <w:pPr>
        <w:pStyle w:val="ListParagraph"/>
        <w:numPr>
          <w:ilvl w:val="0"/>
          <w:numId w:val="14"/>
        </w:numPr>
        <w:rPr>
          <w:rFonts w:ascii="Times New Roman" w:hAnsi="Times New Roman" w:cs="Times New Roman"/>
          <w:sz w:val="24"/>
          <w:szCs w:val="24"/>
        </w:rPr>
      </w:pPr>
      <w:r w:rsidRPr="00C65207">
        <w:rPr>
          <w:rFonts w:ascii="Times New Roman" w:hAnsi="Times New Roman" w:cs="Times New Roman"/>
          <w:sz w:val="24"/>
          <w:szCs w:val="24"/>
        </w:rPr>
        <w:t xml:space="preserve">At the purpose once a whole lot or thousands of amino acids mix, they create proteins, that </w:t>
      </w:r>
      <w:r w:rsidRPr="00C65207">
        <w:rPr>
          <w:rFonts w:ascii="Times New Roman" w:hAnsi="Times New Roman" w:cs="Times New Roman"/>
          <w:sz w:val="24"/>
          <w:szCs w:val="24"/>
        </w:rPr>
        <w:t>are</w:t>
      </w:r>
      <w:r w:rsidRPr="00C65207">
        <w:rPr>
          <w:rFonts w:ascii="Times New Roman" w:hAnsi="Times New Roman" w:cs="Times New Roman"/>
          <w:sz w:val="24"/>
          <w:szCs w:val="24"/>
        </w:rPr>
        <w:t xml:space="preserve"> then used for a few assignments in life forms, for example, endeavor job in cells, assist with polymer replication, then forth.</w:t>
      </w:r>
    </w:p>
    <w:p w:rsidR="00C1403C" w:rsidRDefault="00C65207" w:rsidP="00C65207">
      <w:pPr>
        <w:pStyle w:val="ListParagraph"/>
        <w:numPr>
          <w:ilvl w:val="0"/>
          <w:numId w:val="14"/>
        </w:numPr>
        <w:rPr>
          <w:rFonts w:ascii="Times New Roman" w:hAnsi="Times New Roman" w:cs="Times New Roman"/>
          <w:sz w:val="24"/>
          <w:szCs w:val="24"/>
        </w:rPr>
      </w:pPr>
      <w:r w:rsidRPr="00C65207">
        <w:rPr>
          <w:rFonts w:ascii="Times New Roman" w:hAnsi="Times New Roman" w:cs="Times New Roman"/>
          <w:sz w:val="24"/>
          <w:szCs w:val="24"/>
        </w:rPr>
        <w:t>Along these lines, the chemical compound are going to be the amino acids, and therefore the chemical compound are going to be merely the proteins.</w:t>
      </w:r>
      <w:r w:rsidR="00BF7734">
        <w:rPr>
          <w:rFonts w:ascii="Times New Roman" w:hAnsi="Times New Roman" w:cs="Times New Roman"/>
          <w:noProof/>
          <w:sz w:val="24"/>
          <w:szCs w:val="24"/>
        </w:rPr>
        <w:drawing>
          <wp:inline distT="0" distB="0" distL="0" distR="0">
            <wp:extent cx="4857750" cy="2905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bPGtRdbRZugrVe7My31_main-qimg-b282acabf1b04f41edcd65e770ecc99c-c.jpeg"/>
                    <pic:cNvPicPr/>
                  </pic:nvPicPr>
                  <pic:blipFill>
                    <a:blip r:embed="rId12">
                      <a:extLst>
                        <a:ext uri="{28A0092B-C50C-407E-A947-70E740481C1C}">
                          <a14:useLocalDpi xmlns:a14="http://schemas.microsoft.com/office/drawing/2010/main" val="0"/>
                        </a:ext>
                      </a:extLst>
                    </a:blip>
                    <a:stretch>
                      <a:fillRect/>
                    </a:stretch>
                  </pic:blipFill>
                  <pic:spPr>
                    <a:xfrm>
                      <a:off x="0" y="0"/>
                      <a:ext cx="4857750" cy="2905125"/>
                    </a:xfrm>
                    <a:prstGeom prst="rect">
                      <a:avLst/>
                    </a:prstGeom>
                  </pic:spPr>
                </pic:pic>
              </a:graphicData>
            </a:graphic>
          </wp:inline>
        </w:drawing>
      </w:r>
    </w:p>
    <w:p w:rsidR="00BF7734" w:rsidRDefault="00BF7734" w:rsidP="00BF77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Comparison between primary, secondary, tertiary and quaternary structures of proteins.</w:t>
      </w:r>
    </w:p>
    <w:p w:rsidR="00B82CDC" w:rsidRPr="00B82CDC" w:rsidRDefault="00BF7734" w:rsidP="00B82CDC">
      <w:pPr>
        <w:pStyle w:val="ListParagraph"/>
        <w:numPr>
          <w:ilvl w:val="0"/>
          <w:numId w:val="6"/>
        </w:numPr>
        <w:rPr>
          <w:rFonts w:ascii="Times New Roman" w:hAnsi="Times New Roman" w:cs="Times New Roman"/>
          <w:sz w:val="24"/>
          <w:szCs w:val="24"/>
        </w:rPr>
      </w:pPr>
      <w:r w:rsidRPr="00BF7734">
        <w:rPr>
          <w:rFonts w:ascii="Times New Roman" w:hAnsi="Times New Roman" w:cs="Times New Roman"/>
          <w:sz w:val="24"/>
          <w:szCs w:val="24"/>
        </w:rPr>
        <w:t xml:space="preserve">The essential design </w:t>
      </w:r>
      <w:r w:rsidR="00B82CDC" w:rsidRPr="00B82CDC">
        <w:rPr>
          <w:rFonts w:ascii="Times New Roman" w:hAnsi="Times New Roman" w:cs="Times New Roman"/>
          <w:sz w:val="24"/>
          <w:szCs w:val="24"/>
        </w:rPr>
        <w:t xml:space="preserve">of </w:t>
      </w:r>
      <w:r w:rsidR="00B82CDC" w:rsidRPr="00B82CDC">
        <w:rPr>
          <w:rFonts w:ascii="Times New Roman" w:hAnsi="Times New Roman" w:cs="Times New Roman"/>
          <w:sz w:val="24"/>
          <w:szCs w:val="24"/>
        </w:rPr>
        <w:t>super molecule</w:t>
      </w:r>
      <w:r w:rsidR="00B82CDC" w:rsidRPr="00B82CDC">
        <w:rPr>
          <w:rFonts w:ascii="Times New Roman" w:hAnsi="Times New Roman" w:cs="Times New Roman"/>
          <w:sz w:val="24"/>
          <w:szCs w:val="24"/>
        </w:rPr>
        <w:t xml:space="preserve"> is that the progressive system's basic level and is that the specific direct arrangement of amino acids containing one peptide chain. </w:t>
      </w:r>
    </w:p>
    <w:p w:rsidR="00B82CDC" w:rsidRPr="00B82CDC" w:rsidRDefault="00B82CDC" w:rsidP="00B82CDC">
      <w:pPr>
        <w:pStyle w:val="ListParagraph"/>
        <w:numPr>
          <w:ilvl w:val="0"/>
          <w:numId w:val="6"/>
        </w:numPr>
        <w:rPr>
          <w:rFonts w:ascii="Times New Roman" w:hAnsi="Times New Roman" w:cs="Times New Roman"/>
          <w:sz w:val="24"/>
          <w:szCs w:val="24"/>
        </w:rPr>
      </w:pPr>
      <w:r w:rsidRPr="00B82CDC">
        <w:rPr>
          <w:rFonts w:ascii="Times New Roman" w:hAnsi="Times New Roman" w:cs="Times New Roman"/>
          <w:sz w:val="24"/>
          <w:szCs w:val="24"/>
        </w:rPr>
        <w:t xml:space="preserve">Auxiliary construction may be a higher level up from the essential style and is that the normal collapsing of districts into specific primary samples of one peptide chain. Auxiliary constructions commonly control along by chemical element connections between the carbonyl gas and also the chemical bond amid chemical element. </w:t>
      </w:r>
    </w:p>
    <w:p w:rsidR="00B82CDC" w:rsidRPr="00B82CDC" w:rsidRDefault="00B82CDC" w:rsidP="00B82CDC">
      <w:pPr>
        <w:pStyle w:val="ListParagraph"/>
        <w:numPr>
          <w:ilvl w:val="0"/>
          <w:numId w:val="6"/>
        </w:numPr>
        <w:rPr>
          <w:rFonts w:ascii="Times New Roman" w:hAnsi="Times New Roman" w:cs="Times New Roman"/>
          <w:sz w:val="24"/>
          <w:szCs w:val="24"/>
        </w:rPr>
      </w:pPr>
      <w:r w:rsidRPr="00B82CDC">
        <w:rPr>
          <w:rFonts w:ascii="Times New Roman" w:hAnsi="Times New Roman" w:cs="Times New Roman"/>
          <w:sz w:val="24"/>
          <w:szCs w:val="24"/>
        </w:rPr>
        <w:t xml:space="preserve">Tertiary construction may be a higher level up from the nonobligatory style and is that the specific three-dimensional course of action of the multitude of amino acids in a very solitary peptide chain. This style is conformational, local, and dynamic, and is control along by various non-covalent connections. </w:t>
      </w:r>
    </w:p>
    <w:p w:rsidR="00B82CDC" w:rsidRDefault="00B82CDC" w:rsidP="00B82CDC">
      <w:pPr>
        <w:pStyle w:val="ListParagraph"/>
        <w:numPr>
          <w:ilvl w:val="0"/>
          <w:numId w:val="6"/>
        </w:numPr>
        <w:rPr>
          <w:rFonts w:ascii="Times New Roman" w:hAnsi="Times New Roman" w:cs="Times New Roman"/>
          <w:sz w:val="24"/>
          <w:szCs w:val="24"/>
        </w:rPr>
      </w:pPr>
      <w:r w:rsidRPr="00B82CDC">
        <w:rPr>
          <w:rFonts w:ascii="Times New Roman" w:hAnsi="Times New Roman" w:cs="Times New Roman"/>
          <w:sz w:val="24"/>
          <w:szCs w:val="24"/>
        </w:rPr>
        <w:t xml:space="preserve">Quaternary construction is that the </w:t>
      </w:r>
      <w:r w:rsidRPr="00B82CDC">
        <w:rPr>
          <w:rFonts w:ascii="Times New Roman" w:hAnsi="Times New Roman" w:cs="Times New Roman"/>
          <w:sz w:val="24"/>
          <w:szCs w:val="24"/>
        </w:rPr>
        <w:t>insulant</w:t>
      </w:r>
      <w:r w:rsidRPr="00B82CDC">
        <w:rPr>
          <w:rFonts w:ascii="Times New Roman" w:hAnsi="Times New Roman" w:cs="Times New Roman"/>
          <w:sz w:val="24"/>
          <w:szCs w:val="24"/>
        </w:rPr>
        <w:t xml:space="preserve"> stage 'up' between a minimum of 2 peptide chains from the tertiary style and is that the explicit abstraction arrange and </w:t>
      </w:r>
      <w:r w:rsidRPr="00B82CDC">
        <w:rPr>
          <w:rFonts w:ascii="Times New Roman" w:hAnsi="Times New Roman" w:cs="Times New Roman"/>
          <w:sz w:val="24"/>
          <w:szCs w:val="24"/>
        </w:rPr>
        <w:t>cooperation.</w:t>
      </w:r>
      <w:r>
        <w:rPr>
          <w:rFonts w:ascii="Times New Roman" w:hAnsi="Times New Roman" w:cs="Times New Roman"/>
          <w:sz w:val="24"/>
          <w:szCs w:val="24"/>
        </w:rPr>
        <w:t xml:space="preserve"> </w:t>
      </w:r>
    </w:p>
    <w:p w:rsidR="00BF7734" w:rsidRPr="00B82CDC" w:rsidRDefault="00B82CDC" w:rsidP="00B82CDC">
      <w:pPr>
        <w:pStyle w:val="ListParagraph"/>
        <w:numPr>
          <w:ilvl w:val="0"/>
          <w:numId w:val="1"/>
        </w:numPr>
        <w:rPr>
          <w:rFonts w:ascii="Times New Roman" w:hAnsi="Times New Roman" w:cs="Times New Roman"/>
          <w:sz w:val="24"/>
          <w:szCs w:val="24"/>
        </w:rPr>
      </w:pPr>
      <w:r w:rsidRPr="00B82CDC">
        <w:rPr>
          <w:rFonts w:ascii="Times New Roman" w:hAnsi="Times New Roman" w:cs="Times New Roman"/>
          <w:sz w:val="24"/>
          <w:szCs w:val="24"/>
        </w:rPr>
        <w:t>The</w:t>
      </w:r>
      <w:r w:rsidR="00BF7734" w:rsidRPr="00B82CDC">
        <w:rPr>
          <w:rFonts w:ascii="Times New Roman" w:hAnsi="Times New Roman" w:cs="Times New Roman"/>
          <w:sz w:val="24"/>
          <w:szCs w:val="24"/>
        </w:rPr>
        <w:t xml:space="preserve"> structure of fat.</w:t>
      </w:r>
    </w:p>
    <w:p w:rsidR="00B82CDC" w:rsidRPr="00B82CDC" w:rsidRDefault="00BF7734" w:rsidP="00B82CDC">
      <w:pPr>
        <w:pStyle w:val="ListParagraph"/>
        <w:numPr>
          <w:ilvl w:val="0"/>
          <w:numId w:val="7"/>
        </w:numPr>
        <w:rPr>
          <w:rFonts w:ascii="Times New Roman" w:hAnsi="Times New Roman" w:cs="Times New Roman"/>
          <w:sz w:val="24"/>
          <w:szCs w:val="24"/>
        </w:rPr>
      </w:pPr>
      <w:r w:rsidRPr="00BF7734">
        <w:rPr>
          <w:rFonts w:ascii="Times New Roman" w:hAnsi="Times New Roman" w:cs="Times New Roman"/>
          <w:sz w:val="24"/>
          <w:szCs w:val="24"/>
        </w:rPr>
        <w:t xml:space="preserve">The structure squares of </w:t>
      </w:r>
      <w:r w:rsidR="00B82CDC" w:rsidRPr="00B82CDC">
        <w:rPr>
          <w:rFonts w:ascii="Times New Roman" w:hAnsi="Times New Roman" w:cs="Times New Roman"/>
          <w:sz w:val="24"/>
          <w:szCs w:val="24"/>
        </w:rPr>
        <w:t>fat (lipid) area unit unsaturated fats and alcohol.</w:t>
      </w:r>
    </w:p>
    <w:p w:rsidR="00B82CDC" w:rsidRPr="00B82CDC" w:rsidRDefault="00B82CDC" w:rsidP="00B82CDC">
      <w:pPr>
        <w:pStyle w:val="ListParagraph"/>
        <w:numPr>
          <w:ilvl w:val="0"/>
          <w:numId w:val="7"/>
        </w:numPr>
        <w:rPr>
          <w:rFonts w:ascii="Times New Roman" w:hAnsi="Times New Roman" w:cs="Times New Roman"/>
          <w:sz w:val="24"/>
          <w:szCs w:val="24"/>
        </w:rPr>
      </w:pPr>
      <w:r w:rsidRPr="00B82CDC">
        <w:rPr>
          <w:rFonts w:ascii="Times New Roman" w:hAnsi="Times New Roman" w:cs="Times New Roman"/>
          <w:sz w:val="24"/>
          <w:szCs w:val="24"/>
        </w:rPr>
        <w:t xml:space="preserve">Unsaturated fats found in food varieties and fats place away within the body area unit primarily gift as triacylglycerols. </w:t>
      </w:r>
      <w:r w:rsidRPr="00B82CDC">
        <w:rPr>
          <w:rFonts w:ascii="Times New Roman" w:hAnsi="Times New Roman" w:cs="Times New Roman"/>
          <w:sz w:val="24"/>
          <w:szCs w:val="24"/>
        </w:rPr>
        <w:t>An</w:t>
      </w:r>
      <w:r w:rsidRPr="00B82CDC">
        <w:rPr>
          <w:rFonts w:ascii="Times New Roman" w:hAnsi="Times New Roman" w:cs="Times New Roman"/>
          <w:sz w:val="24"/>
          <w:szCs w:val="24"/>
        </w:rPr>
        <w:t xml:space="preserve"> alcohol atom spine to that 3 frequently distinctive, we tend to connect unsaturated fats.</w:t>
      </w:r>
    </w:p>
    <w:p w:rsidR="00486E15" w:rsidRDefault="00B82CDC" w:rsidP="00B82CD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Singular non-</w:t>
      </w:r>
      <w:r w:rsidRPr="00B82CDC">
        <w:rPr>
          <w:rFonts w:ascii="Times New Roman" w:hAnsi="Times New Roman" w:cs="Times New Roman"/>
          <w:sz w:val="24"/>
          <w:szCs w:val="24"/>
        </w:rPr>
        <w:t>saturated fats will be accessible at any of 3 things on the alcohol atom (named sn-1, sn-2 and sn-3). The presence of express unsaturated fats at numerous things on the alcohol particle can likewise have an effect on its qualities (for example dissolving purpose and absorbability).</w:t>
      </w:r>
      <w:r w:rsidR="00486E15">
        <w:rPr>
          <w:rFonts w:ascii="Times New Roman" w:hAnsi="Times New Roman" w:cs="Times New Roman"/>
          <w:noProof/>
          <w:sz w:val="24"/>
          <w:szCs w:val="24"/>
        </w:rPr>
        <w:drawing>
          <wp:inline distT="0" distB="0" distL="0" distR="0">
            <wp:extent cx="2362200" cy="156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5dc63b344d040ec299e4760484cceff_w249.jpg"/>
                    <pic:cNvPicPr/>
                  </pic:nvPicPr>
                  <pic:blipFill>
                    <a:blip r:embed="rId13">
                      <a:extLst>
                        <a:ext uri="{28A0092B-C50C-407E-A947-70E740481C1C}">
                          <a14:useLocalDpi xmlns:a14="http://schemas.microsoft.com/office/drawing/2010/main" val="0"/>
                        </a:ext>
                      </a:extLst>
                    </a:blip>
                    <a:stretch>
                      <a:fillRect/>
                    </a:stretch>
                  </pic:blipFill>
                  <pic:spPr>
                    <a:xfrm>
                      <a:off x="0" y="0"/>
                      <a:ext cx="2362200" cy="1562100"/>
                    </a:xfrm>
                    <a:prstGeom prst="rect">
                      <a:avLst/>
                    </a:prstGeom>
                  </pic:spPr>
                </pic:pic>
              </a:graphicData>
            </a:graphic>
          </wp:inline>
        </w:drawing>
      </w:r>
    </w:p>
    <w:p w:rsidR="00486E15" w:rsidRDefault="00486E15" w:rsidP="00486E1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Condensation (dehydration) and hydrolysis reaction of fats.</w:t>
      </w:r>
    </w:p>
    <w:p w:rsidR="00C45471" w:rsidRDefault="005C1C2D" w:rsidP="00C4547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Deh</w:t>
      </w:r>
      <w:r w:rsidR="00C45471">
        <w:rPr>
          <w:rFonts w:ascii="Times New Roman" w:hAnsi="Times New Roman" w:cs="Times New Roman"/>
          <w:sz w:val="24"/>
          <w:szCs w:val="24"/>
        </w:rPr>
        <w:t>ydration synthesis.</w:t>
      </w:r>
    </w:p>
    <w:p w:rsidR="00C45471" w:rsidRDefault="00B82CDC" w:rsidP="00B82CDC">
      <w:pPr>
        <w:pStyle w:val="ListParagraph"/>
        <w:numPr>
          <w:ilvl w:val="0"/>
          <w:numId w:val="8"/>
        </w:numPr>
        <w:rPr>
          <w:rFonts w:ascii="Times New Roman" w:hAnsi="Times New Roman" w:cs="Times New Roman"/>
          <w:sz w:val="24"/>
          <w:szCs w:val="24"/>
        </w:rPr>
      </w:pPr>
      <w:r w:rsidRPr="00B82CDC">
        <w:rPr>
          <w:rFonts w:ascii="Times New Roman" w:hAnsi="Times New Roman" w:cs="Times New Roman"/>
          <w:sz w:val="24"/>
          <w:szCs w:val="24"/>
        </w:rPr>
        <w:t xml:space="preserve">Most macromolecules square measure created victimization single subunits, or building blocks, referred to as monomers. The monomers consolidate with each other utilizing valency bonds to form larger atoms referred to as polymers. In doing intrinsically, monomers </w:t>
      </w:r>
      <w:r w:rsidR="00C45471" w:rsidRPr="00C45471">
        <w:rPr>
          <w:rFonts w:ascii="Times New Roman" w:hAnsi="Times New Roman" w:cs="Times New Roman"/>
          <w:sz w:val="24"/>
          <w:szCs w:val="24"/>
        </w:rPr>
        <w:t>discharge water atoms as side-effects. This sort of response is known as parchedness union, which signifies "to assemble while losing water."</w:t>
      </w:r>
    </w:p>
    <w:p w:rsidR="00C45471" w:rsidRDefault="00C45471" w:rsidP="00C45471">
      <w:pPr>
        <w:pStyle w:val="ListParagraph"/>
        <w:ind w:left="144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876800" cy="110337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_03_01_01.jpg"/>
                    <pic:cNvPicPr/>
                  </pic:nvPicPr>
                  <pic:blipFill>
                    <a:blip r:embed="rId14">
                      <a:extLst>
                        <a:ext uri="{28A0092B-C50C-407E-A947-70E740481C1C}">
                          <a14:useLocalDpi xmlns:a14="http://schemas.microsoft.com/office/drawing/2010/main" val="0"/>
                        </a:ext>
                      </a:extLst>
                    </a:blip>
                    <a:stretch>
                      <a:fillRect/>
                    </a:stretch>
                  </pic:blipFill>
                  <pic:spPr>
                    <a:xfrm>
                      <a:off x="0" y="0"/>
                      <a:ext cx="4876800" cy="1103376"/>
                    </a:xfrm>
                    <a:prstGeom prst="rect">
                      <a:avLst/>
                    </a:prstGeom>
                  </pic:spPr>
                </pic:pic>
              </a:graphicData>
            </a:graphic>
          </wp:inline>
        </w:drawing>
      </w:r>
    </w:p>
    <w:p w:rsidR="00C45471" w:rsidRDefault="00C45471" w:rsidP="00C45471">
      <w:pPr>
        <w:pStyle w:val="ListParagraph"/>
        <w:ind w:left="1440"/>
        <w:rPr>
          <w:rFonts w:ascii="Times New Roman" w:hAnsi="Times New Roman" w:cs="Times New Roman"/>
          <w:sz w:val="24"/>
          <w:szCs w:val="24"/>
        </w:rPr>
      </w:pPr>
      <w:r w:rsidRPr="00C45471">
        <w:rPr>
          <w:rFonts w:ascii="Times New Roman" w:hAnsi="Times New Roman" w:cs="Times New Roman"/>
          <w:sz w:val="24"/>
          <w:szCs w:val="24"/>
        </w:rPr>
        <w:t>In the lack of hydration union response portrayed over, two particles of glucose are connected together to frame the disaccharide maltose. All the while, a water particle is framed.</w:t>
      </w:r>
    </w:p>
    <w:p w:rsidR="00C45471" w:rsidRDefault="00C45471" w:rsidP="00C4547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In the hydration </w:t>
      </w:r>
      <w:r w:rsidRPr="00C45471">
        <w:rPr>
          <w:rFonts w:ascii="Times New Roman" w:hAnsi="Times New Roman" w:cs="Times New Roman"/>
          <w:sz w:val="24"/>
          <w:szCs w:val="24"/>
        </w:rPr>
        <w:t>the hydrogen of one monomer joins with the hydroxyl gathering of another monomer, delivering an atom of water. Simultaneously, the monomers share electrons and structure covalent bonds. As extra monomers join, this chain of rehashing monomers frames a polymer. Various sorts of monomers can join in numerous setups, bringing about a different gathering of macromolecules. Indeed, even one sort of monomer can join in an assortment of approaches to frame a few unique polymers: for instance, glucose monomers are the constituents of starch, glycogen, and cellulose.</w:t>
      </w:r>
    </w:p>
    <w:p w:rsidR="005C1C2D" w:rsidRDefault="005C1C2D" w:rsidP="005C1C2D">
      <w:pPr>
        <w:ind w:left="108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Hydrolysis.</w:t>
      </w:r>
    </w:p>
    <w:p w:rsidR="005C1C2D" w:rsidRDefault="00E16DB6" w:rsidP="00E16DB6">
      <w:pPr>
        <w:pStyle w:val="ListParagraph"/>
        <w:numPr>
          <w:ilvl w:val="0"/>
          <w:numId w:val="8"/>
        </w:numPr>
        <w:rPr>
          <w:rFonts w:ascii="Times New Roman" w:hAnsi="Times New Roman" w:cs="Times New Roman"/>
          <w:sz w:val="24"/>
          <w:szCs w:val="24"/>
        </w:rPr>
      </w:pPr>
      <w:r w:rsidRPr="00E16DB6">
        <w:rPr>
          <w:rFonts w:ascii="Times New Roman" w:hAnsi="Times New Roman" w:cs="Times New Roman"/>
          <w:sz w:val="24"/>
          <w:szCs w:val="24"/>
        </w:rPr>
        <w:t>Polymers square measure separated into monomers in AN interaction referred to as chemical reaction,</w:t>
      </w:r>
      <w:r w:rsidRPr="005C1C2D">
        <w:rPr>
          <w:rFonts w:ascii="Times New Roman" w:hAnsi="Times New Roman" w:cs="Times New Roman"/>
          <w:sz w:val="24"/>
          <w:szCs w:val="24"/>
        </w:rPr>
        <w:t xml:space="preserve"> which</w:t>
      </w:r>
      <w:r w:rsidR="005C1C2D" w:rsidRPr="005C1C2D">
        <w:rPr>
          <w:rFonts w:ascii="Times New Roman" w:hAnsi="Times New Roman" w:cs="Times New Roman"/>
          <w:sz w:val="24"/>
          <w:szCs w:val="24"/>
        </w:rPr>
        <w:t xml:space="preserve"> signifies "to part water," a response wherein a water particle is utilized during the breakdown</w:t>
      </w:r>
      <w:r w:rsidR="005C1C2D">
        <w:rPr>
          <w:rFonts w:ascii="Times New Roman" w:hAnsi="Times New Roman" w:cs="Times New Roman"/>
          <w:sz w:val="24"/>
          <w:szCs w:val="24"/>
        </w:rPr>
        <w:t xml:space="preserve">. </w:t>
      </w:r>
      <w:r w:rsidR="005C1C2D" w:rsidRPr="005C1C2D">
        <w:rPr>
          <w:rFonts w:ascii="Times New Roman" w:hAnsi="Times New Roman" w:cs="Times New Roman"/>
          <w:sz w:val="24"/>
          <w:szCs w:val="24"/>
        </w:rPr>
        <w:t>During these responses, the polymer is broken into two segments: one section acquires a hydrogen iota (H+) and different increases a hydroxyl particle (OH–) from a split water atom.</w:t>
      </w:r>
    </w:p>
    <w:p w:rsidR="005C1C2D" w:rsidRDefault="005C1C2D" w:rsidP="005C1C2D">
      <w:pPr>
        <w:pStyle w:val="ListParagraph"/>
        <w:ind w:left="144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876800" cy="1121664"/>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_03_01_02.jpg"/>
                    <pic:cNvPicPr/>
                  </pic:nvPicPr>
                  <pic:blipFill>
                    <a:blip r:embed="rId15">
                      <a:extLst>
                        <a:ext uri="{28A0092B-C50C-407E-A947-70E740481C1C}">
                          <a14:useLocalDpi xmlns:a14="http://schemas.microsoft.com/office/drawing/2010/main" val="0"/>
                        </a:ext>
                      </a:extLst>
                    </a:blip>
                    <a:stretch>
                      <a:fillRect/>
                    </a:stretch>
                  </pic:blipFill>
                  <pic:spPr>
                    <a:xfrm>
                      <a:off x="0" y="0"/>
                      <a:ext cx="4876800" cy="1121664"/>
                    </a:xfrm>
                    <a:prstGeom prst="rect">
                      <a:avLst/>
                    </a:prstGeom>
                  </pic:spPr>
                </pic:pic>
              </a:graphicData>
            </a:graphic>
          </wp:inline>
        </w:drawing>
      </w:r>
    </w:p>
    <w:p w:rsidR="005C1C2D" w:rsidRPr="00175C57" w:rsidRDefault="005C1C2D" w:rsidP="00175C57">
      <w:pPr>
        <w:ind w:left="1080"/>
        <w:rPr>
          <w:rFonts w:ascii="Times New Roman" w:hAnsi="Times New Roman" w:cs="Times New Roman"/>
          <w:sz w:val="24"/>
          <w:szCs w:val="24"/>
        </w:rPr>
      </w:pPr>
      <w:r w:rsidRPr="00175C57">
        <w:rPr>
          <w:rFonts w:ascii="Times New Roman" w:hAnsi="Times New Roman" w:cs="Times New Roman"/>
          <w:sz w:val="24"/>
          <w:szCs w:val="24"/>
        </w:rPr>
        <w:t>Lack of hydration and hydrolysis responses are catalyzed, or "accelerated," by explicit proteins; parchedness responses include the development of new securities, requiring energy, while hydrolysis responses break securities and delivery energy.</w:t>
      </w:r>
    </w:p>
    <w:p w:rsidR="005C1C2D" w:rsidRDefault="005C1C2D" w:rsidP="005C1C2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Functions of carbohydrates, proteins and fats in cells of an organism.</w:t>
      </w:r>
    </w:p>
    <w:p w:rsidR="00BD6817" w:rsidRPr="00175C57" w:rsidRDefault="00E16DB6" w:rsidP="00175C57">
      <w:pPr>
        <w:pStyle w:val="ListParagraph"/>
        <w:numPr>
          <w:ilvl w:val="0"/>
          <w:numId w:val="8"/>
        </w:numPr>
        <w:rPr>
          <w:rFonts w:ascii="Times New Roman" w:hAnsi="Times New Roman" w:cs="Times New Roman"/>
          <w:sz w:val="24"/>
          <w:szCs w:val="24"/>
        </w:rPr>
      </w:pPr>
      <w:r w:rsidRPr="00175C57">
        <w:rPr>
          <w:rFonts w:ascii="Times New Roman" w:hAnsi="Times New Roman" w:cs="Times New Roman"/>
          <w:sz w:val="24"/>
          <w:szCs w:val="24"/>
        </w:rPr>
        <w:t>Carbohydrates square measure utilized for energy (glucose). Fats square measure utilized for energy once they're broken into unsaturated fats (fatty acids). Super molecule will likewise be utilized for energy, nevertheless the principal work is to help with creating chemicals, muscle, and completely different proteins. Functional</w:t>
      </w:r>
      <w:r w:rsidR="00BD6817" w:rsidRPr="00175C57">
        <w:rPr>
          <w:rFonts w:ascii="Times New Roman" w:hAnsi="Times New Roman" w:cs="Times New Roman"/>
          <w:sz w:val="24"/>
          <w:szCs w:val="24"/>
        </w:rPr>
        <w:t xml:space="preserve"> group found in carbohydrates, proteins and fats.</w:t>
      </w:r>
      <w:r w:rsidR="00175C57">
        <w:rPr>
          <w:rFonts w:ascii="Times New Roman" w:hAnsi="Times New Roman" w:cs="Times New Roman"/>
          <w:sz w:val="24"/>
          <w:szCs w:val="24"/>
        </w:rPr>
        <w:tab/>
      </w:r>
      <w:r w:rsidR="00175C57">
        <w:rPr>
          <w:rFonts w:ascii="Times New Roman" w:hAnsi="Times New Roman" w:cs="Times New Roman"/>
          <w:sz w:val="24"/>
          <w:szCs w:val="24"/>
        </w:rPr>
        <w:tab/>
      </w:r>
    </w:p>
    <w:p w:rsidR="00175C57" w:rsidRDefault="00175C57" w:rsidP="00175C57">
      <w:pPr>
        <w:pStyle w:val="ListParagraph"/>
        <w:numPr>
          <w:ilvl w:val="0"/>
          <w:numId w:val="8"/>
        </w:numPr>
        <w:rPr>
          <w:rFonts w:ascii="Times New Roman" w:hAnsi="Times New Roman" w:cs="Times New Roman"/>
          <w:b/>
          <w:sz w:val="24"/>
          <w:szCs w:val="24"/>
        </w:rPr>
      </w:pPr>
      <w:r w:rsidRPr="00175C57">
        <w:rPr>
          <w:rFonts w:ascii="Times New Roman" w:hAnsi="Times New Roman" w:cs="Times New Roman"/>
          <w:sz w:val="24"/>
          <w:szCs w:val="24"/>
        </w:rPr>
        <w:t>Among the hydrophilic sensible gatherings is that the carboxyl gathering found in amino acids, some amino corrosive aspect chains, and also the unsaturated fat heads that structure fatty oils and phospholipids.</w:t>
      </w:r>
      <w:r w:rsidRPr="00175C57">
        <w:rPr>
          <w:rFonts w:ascii="Times New Roman" w:hAnsi="Times New Roman" w:cs="Times New Roman"/>
          <w:b/>
          <w:sz w:val="24"/>
          <w:szCs w:val="24"/>
        </w:rPr>
        <w:t xml:space="preserve"> </w:t>
      </w:r>
    </w:p>
    <w:p w:rsidR="00BD6817" w:rsidRPr="00175C57" w:rsidRDefault="00175C57" w:rsidP="00175C57">
      <w:pPr>
        <w:ind w:left="1080"/>
        <w:rPr>
          <w:rFonts w:ascii="Times New Roman" w:hAnsi="Times New Roman" w:cs="Times New Roman"/>
          <w:b/>
          <w:sz w:val="24"/>
          <w:szCs w:val="24"/>
        </w:rPr>
      </w:pPr>
      <w:r w:rsidRPr="00175C57">
        <w:rPr>
          <w:rFonts w:ascii="Times New Roman" w:hAnsi="Times New Roman" w:cs="Times New Roman"/>
          <w:b/>
          <w:sz w:val="24"/>
          <w:szCs w:val="24"/>
        </w:rPr>
        <w:t>Case</w:t>
      </w:r>
      <w:r w:rsidR="00BD6817" w:rsidRPr="00175C57">
        <w:rPr>
          <w:rFonts w:ascii="Times New Roman" w:hAnsi="Times New Roman" w:cs="Times New Roman"/>
          <w:b/>
          <w:sz w:val="24"/>
          <w:szCs w:val="24"/>
        </w:rPr>
        <w:t xml:space="preserve"> study two.</w:t>
      </w:r>
    </w:p>
    <w:p w:rsidR="00BD6817" w:rsidRDefault="00BD6817" w:rsidP="00E16DB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enzymes work to speed up reaction</w:t>
      </w:r>
      <w:r w:rsidR="005732A0">
        <w:rPr>
          <w:rFonts w:ascii="Times New Roman" w:hAnsi="Times New Roman" w:cs="Times New Roman"/>
          <w:sz w:val="24"/>
          <w:szCs w:val="24"/>
        </w:rPr>
        <w:t>.</w:t>
      </w:r>
    </w:p>
    <w:p w:rsidR="00BD6817" w:rsidRDefault="005732A0" w:rsidP="00BD6817">
      <w:pPr>
        <w:pStyle w:val="ListParagraph"/>
        <w:rPr>
          <w:rFonts w:ascii="Times New Roman" w:hAnsi="Times New Roman" w:cs="Times New Roman"/>
          <w:sz w:val="24"/>
          <w:szCs w:val="24"/>
        </w:rPr>
      </w:pPr>
      <w:r>
        <w:rPr>
          <w:rFonts w:ascii="Times New Roman" w:hAnsi="Times New Roman" w:cs="Times New Roman"/>
          <w:sz w:val="24"/>
          <w:szCs w:val="24"/>
        </w:rPr>
        <w:t>Enzymes</w:t>
      </w:r>
      <w:r w:rsidRPr="005732A0">
        <w:rPr>
          <w:rFonts w:ascii="Times New Roman" w:hAnsi="Times New Roman" w:cs="Times New Roman"/>
          <w:sz w:val="24"/>
          <w:szCs w:val="24"/>
        </w:rPr>
        <w:t xml:space="preserve"> are organic impetuses. </w:t>
      </w:r>
      <w:r>
        <w:rPr>
          <w:rFonts w:ascii="Times New Roman" w:hAnsi="Times New Roman" w:cs="Times New Roman"/>
          <w:sz w:val="24"/>
          <w:szCs w:val="24"/>
        </w:rPr>
        <w:t>They</w:t>
      </w:r>
      <w:r w:rsidRPr="005732A0">
        <w:rPr>
          <w:rFonts w:ascii="Times New Roman" w:hAnsi="Times New Roman" w:cs="Times New Roman"/>
          <w:sz w:val="24"/>
          <w:szCs w:val="24"/>
        </w:rPr>
        <w:t xml:space="preserve"> bring down the </w:t>
      </w:r>
      <w:r>
        <w:rPr>
          <w:rFonts w:ascii="Times New Roman" w:hAnsi="Times New Roman" w:cs="Times New Roman"/>
          <w:sz w:val="24"/>
          <w:szCs w:val="24"/>
        </w:rPr>
        <w:t>initiation energy for responses,</w:t>
      </w:r>
      <w:r w:rsidRPr="005732A0">
        <w:rPr>
          <w:rFonts w:ascii="Times New Roman" w:hAnsi="Times New Roman" w:cs="Times New Roman"/>
          <w:sz w:val="24"/>
          <w:szCs w:val="24"/>
        </w:rPr>
        <w:t xml:space="preserve"> the lower the initiation energy for a response, the quicker the rate. In this way catalysts accelerate responses by bringing down enactment energy.</w:t>
      </w:r>
    </w:p>
    <w:p w:rsidR="005732A0" w:rsidRDefault="005732A0" w:rsidP="00BD6817">
      <w:pPr>
        <w:pStyle w:val="ListParagraph"/>
        <w:rPr>
          <w:rFonts w:ascii="Times New Roman" w:hAnsi="Times New Roman" w:cs="Times New Roman"/>
          <w:sz w:val="24"/>
          <w:szCs w:val="24"/>
        </w:rPr>
      </w:pPr>
    </w:p>
    <w:p w:rsidR="00175C57" w:rsidRDefault="00175C57" w:rsidP="00BD6817">
      <w:pPr>
        <w:pStyle w:val="ListParagraph"/>
        <w:rPr>
          <w:rFonts w:ascii="Times New Roman" w:hAnsi="Times New Roman" w:cs="Times New Roman"/>
          <w:sz w:val="24"/>
          <w:szCs w:val="24"/>
        </w:rPr>
      </w:pPr>
    </w:p>
    <w:p w:rsidR="005732A0" w:rsidRDefault="005732A0" w:rsidP="00BD6817">
      <w:pPr>
        <w:pStyle w:val="ListParagraph"/>
        <w:rPr>
          <w:rFonts w:ascii="Times New Roman" w:hAnsi="Times New Roman" w:cs="Times New Roman"/>
          <w:sz w:val="24"/>
          <w:szCs w:val="24"/>
        </w:rPr>
      </w:pPr>
    </w:p>
    <w:p w:rsidR="005732A0" w:rsidRDefault="005732A0" w:rsidP="005732A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Induced fit model of how enzymes work.</w:t>
      </w:r>
    </w:p>
    <w:p w:rsidR="00233419" w:rsidRPr="00233419" w:rsidRDefault="00233419" w:rsidP="00233419">
      <w:pPr>
        <w:pStyle w:val="ListParagraph"/>
        <w:numPr>
          <w:ilvl w:val="0"/>
          <w:numId w:val="17"/>
        </w:numPr>
        <w:rPr>
          <w:rFonts w:ascii="Times New Roman" w:hAnsi="Times New Roman" w:cs="Times New Roman"/>
          <w:sz w:val="24"/>
          <w:szCs w:val="24"/>
        </w:rPr>
      </w:pPr>
      <w:r w:rsidRPr="00233419">
        <w:rPr>
          <w:rFonts w:ascii="Times New Roman" w:hAnsi="Times New Roman" w:cs="Times New Roman"/>
          <w:sz w:val="24"/>
          <w:szCs w:val="24"/>
        </w:rPr>
        <w:t xml:space="preserve">The initiated match model could be a model for catalyst substrate affiliation. It depicts that solitary the legitimate substrate is appropriate causative the acceptable arrangement of the dynamic web site that may empower the catalyst to play out its drug work. It in addition recommends that the dynamic web site keeps on </w:t>
      </w:r>
      <w:r w:rsidRPr="00233419">
        <w:rPr>
          <w:rFonts w:ascii="Times New Roman" w:hAnsi="Times New Roman" w:cs="Times New Roman"/>
          <w:sz w:val="24"/>
          <w:szCs w:val="24"/>
        </w:rPr>
        <w:t>dynamic till</w:t>
      </w:r>
      <w:r w:rsidRPr="00233419">
        <w:rPr>
          <w:rFonts w:ascii="Times New Roman" w:hAnsi="Times New Roman" w:cs="Times New Roman"/>
          <w:sz w:val="24"/>
          <w:szCs w:val="24"/>
        </w:rPr>
        <w:t xml:space="preserve"> the substrate is completely absolute to it, so, tired all the last form and charge is resolved. </w:t>
      </w:r>
    </w:p>
    <w:p w:rsidR="00233419" w:rsidRPr="00233419" w:rsidRDefault="00233419" w:rsidP="00233419">
      <w:pPr>
        <w:pStyle w:val="ListParagraph"/>
        <w:numPr>
          <w:ilvl w:val="0"/>
          <w:numId w:val="17"/>
        </w:numPr>
        <w:rPr>
          <w:rFonts w:ascii="Times New Roman" w:hAnsi="Times New Roman" w:cs="Times New Roman"/>
          <w:sz w:val="24"/>
          <w:szCs w:val="24"/>
        </w:rPr>
      </w:pPr>
      <w:r w:rsidRPr="00233419">
        <w:rPr>
          <w:rFonts w:ascii="Times New Roman" w:hAnsi="Times New Roman" w:cs="Times New Roman"/>
          <w:sz w:val="24"/>
          <w:szCs w:val="24"/>
        </w:rPr>
        <w:t xml:space="preserve">The motivated match model suggested by Daniel Koshland in 1958. </w:t>
      </w:r>
      <w:r w:rsidRPr="00233419">
        <w:rPr>
          <w:rFonts w:ascii="Times New Roman" w:hAnsi="Times New Roman" w:cs="Times New Roman"/>
          <w:sz w:val="24"/>
          <w:szCs w:val="24"/>
        </w:rPr>
        <w:t>It’s</w:t>
      </w:r>
      <w:r w:rsidRPr="00233419">
        <w:rPr>
          <w:rFonts w:ascii="Times New Roman" w:hAnsi="Times New Roman" w:cs="Times New Roman"/>
          <w:sz w:val="24"/>
          <w:szCs w:val="24"/>
        </w:rPr>
        <w:t xml:space="preserve"> </w:t>
      </w:r>
      <w:r w:rsidRPr="00233419">
        <w:rPr>
          <w:rFonts w:ascii="Times New Roman" w:hAnsi="Times New Roman" w:cs="Times New Roman"/>
          <w:sz w:val="24"/>
          <w:szCs w:val="24"/>
        </w:rPr>
        <w:t>the</w:t>
      </w:r>
      <w:r w:rsidRPr="00233419">
        <w:rPr>
          <w:rFonts w:ascii="Times New Roman" w:hAnsi="Times New Roman" w:cs="Times New Roman"/>
          <w:sz w:val="24"/>
          <w:szCs w:val="24"/>
        </w:rPr>
        <w:t xml:space="preserve"> lot of acknowledged model for compound substrate advanced than the lock-and-key model. </w:t>
      </w:r>
      <w:r w:rsidRPr="00233419">
        <w:rPr>
          <w:rFonts w:ascii="Times New Roman" w:hAnsi="Times New Roman" w:cs="Times New Roman"/>
          <w:sz w:val="24"/>
          <w:szCs w:val="24"/>
        </w:rPr>
        <w:t>Within</w:t>
      </w:r>
      <w:r w:rsidRPr="00233419">
        <w:rPr>
          <w:rFonts w:ascii="Times New Roman" w:hAnsi="Times New Roman" w:cs="Times New Roman"/>
          <w:sz w:val="24"/>
          <w:szCs w:val="24"/>
        </w:rPr>
        <w:t xml:space="preserve"> the lock-and-key model, the affiliation of the substrate and also the compound is compared to a key (the substrate) that's deeply specific to the lock (the dynamic web site of the chemical).</w:t>
      </w:r>
    </w:p>
    <w:p w:rsidR="005732A0" w:rsidRDefault="005732A0" w:rsidP="002334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How enzymes are regulated.</w:t>
      </w:r>
    </w:p>
    <w:p w:rsidR="005732A0" w:rsidRDefault="00C01726" w:rsidP="00C0172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Enzymes</w:t>
      </w:r>
      <w:r w:rsidRPr="00C01726">
        <w:rPr>
          <w:rFonts w:ascii="Times New Roman" w:hAnsi="Times New Roman" w:cs="Times New Roman"/>
          <w:sz w:val="24"/>
          <w:szCs w:val="24"/>
        </w:rPr>
        <w:t xml:space="preserve"> can be managed by different atoms that either increment or decrease their movement. Particles that expansion the movement of a protein are called activators, while atoms that diminishing the action of a catalyst are called inhibitors.</w:t>
      </w:r>
    </w:p>
    <w:p w:rsidR="00C01726" w:rsidRDefault="00DA0C35" w:rsidP="00DA0C3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Enzyme</w:t>
      </w:r>
      <w:r w:rsidRPr="00DA0C35">
        <w:rPr>
          <w:rFonts w:ascii="Times New Roman" w:hAnsi="Times New Roman" w:cs="Times New Roman"/>
          <w:sz w:val="24"/>
          <w:szCs w:val="24"/>
        </w:rPr>
        <w:t xml:space="preserve"> initiation can be sped up through biochemical change of the catalyst (i.e., phosphorylation) or through low sub-atomic weight positive modulators. Similarly likewise with agonists of receptors, it is hypothetically conceivable to tie particles to chemicals to build catalysis (catalyst activators). These atoms should tie to a site other than the substrate restricting site, in any case substrate restricting can't happen.</w:t>
      </w:r>
    </w:p>
    <w:p w:rsidR="00233419" w:rsidRPr="00233419" w:rsidRDefault="00233419" w:rsidP="00233419">
      <w:pPr>
        <w:pStyle w:val="ListParagraph"/>
        <w:numPr>
          <w:ilvl w:val="0"/>
          <w:numId w:val="10"/>
        </w:numPr>
        <w:rPr>
          <w:rFonts w:ascii="Times New Roman" w:hAnsi="Times New Roman" w:cs="Times New Roman"/>
          <w:sz w:val="24"/>
          <w:szCs w:val="24"/>
        </w:rPr>
      </w:pPr>
      <w:r w:rsidRPr="00233419">
        <w:rPr>
          <w:rFonts w:ascii="Times New Roman" w:hAnsi="Times New Roman" w:cs="Times New Roman"/>
          <w:sz w:val="24"/>
          <w:szCs w:val="24"/>
        </w:rPr>
        <w:t xml:space="preserve">A compound matter is associate degree atom that ties to a chemical and </w:t>
      </w:r>
      <w:bookmarkStart w:id="0" w:name="_GoBack"/>
      <w:bookmarkEnd w:id="0"/>
      <w:r w:rsidRPr="00233419">
        <w:rPr>
          <w:rFonts w:ascii="Times New Roman" w:hAnsi="Times New Roman" w:cs="Times New Roman"/>
          <w:sz w:val="24"/>
          <w:szCs w:val="24"/>
        </w:rPr>
        <w:t>diminishes its action. ... The limiting of associate degree matter will stop a substrate from coming into the chemical's dynamic website or probably frustrate the compound from catalyzing its response. Matter limiting is either reversible or irreversible.</w:t>
      </w:r>
    </w:p>
    <w:p w:rsidR="00DA0C35" w:rsidRDefault="00DA0C35" w:rsidP="00DA0C35">
      <w:pPr>
        <w:ind w:left="360" w:firstLine="720"/>
        <w:rPr>
          <w:rFonts w:ascii="Times New Roman" w:hAnsi="Times New Roman" w:cs="Times New Roman"/>
          <w:b/>
          <w:sz w:val="24"/>
          <w:szCs w:val="24"/>
        </w:rPr>
      </w:pPr>
      <w:r w:rsidRPr="00DA0C35">
        <w:rPr>
          <w:rFonts w:ascii="Times New Roman" w:hAnsi="Times New Roman" w:cs="Times New Roman"/>
          <w:b/>
          <w:sz w:val="24"/>
          <w:szCs w:val="24"/>
        </w:rPr>
        <w:t>Case study three</w:t>
      </w:r>
      <w:r>
        <w:rPr>
          <w:rFonts w:ascii="Times New Roman" w:hAnsi="Times New Roman" w:cs="Times New Roman"/>
          <w:b/>
          <w:sz w:val="24"/>
          <w:szCs w:val="24"/>
        </w:rPr>
        <w:t>.</w:t>
      </w:r>
    </w:p>
    <w:p w:rsidR="00DA0C35" w:rsidRDefault="00DA0C35" w:rsidP="00DA0C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How osmosis works.</w:t>
      </w:r>
    </w:p>
    <w:p w:rsidR="00233419" w:rsidRPr="00233419" w:rsidRDefault="00233419" w:rsidP="00233419">
      <w:pPr>
        <w:pStyle w:val="ListParagraph"/>
        <w:numPr>
          <w:ilvl w:val="0"/>
          <w:numId w:val="18"/>
        </w:numPr>
        <w:rPr>
          <w:rFonts w:ascii="Times New Roman" w:hAnsi="Times New Roman" w:cs="Times New Roman"/>
          <w:sz w:val="24"/>
          <w:szCs w:val="24"/>
        </w:rPr>
      </w:pPr>
      <w:r w:rsidRPr="00233419">
        <w:rPr>
          <w:rFonts w:ascii="Times New Roman" w:hAnsi="Times New Roman" w:cs="Times New Roman"/>
          <w:sz w:val="24"/>
          <w:szCs w:val="24"/>
        </w:rPr>
        <w:t xml:space="preserve">The principle of diffusion expresses that once a permeable film isolates 2 liquid areas, water can move from area unita} of lower substance fixation to at least one of upper substance focus to accomplish balance that the diffusion pressing factors are adjusted. </w:t>
      </w:r>
    </w:p>
    <w:p w:rsidR="00233419" w:rsidRPr="00233419" w:rsidRDefault="00233419" w:rsidP="00233419">
      <w:pPr>
        <w:pStyle w:val="ListParagraph"/>
        <w:numPr>
          <w:ilvl w:val="0"/>
          <w:numId w:val="18"/>
        </w:numPr>
        <w:rPr>
          <w:rFonts w:ascii="Times New Roman" w:hAnsi="Times New Roman" w:cs="Times New Roman"/>
          <w:sz w:val="24"/>
          <w:szCs w:val="24"/>
        </w:rPr>
      </w:pPr>
      <w:r w:rsidRPr="00233419">
        <w:rPr>
          <w:rFonts w:ascii="Times New Roman" w:hAnsi="Times New Roman" w:cs="Times New Roman"/>
          <w:sz w:val="24"/>
          <w:szCs w:val="24"/>
        </w:rPr>
        <w:t>In life frameworks, the cell films allow water to diffuse across them, however they're usually tight to charged solutes (e.g., sodium, potassium) and massive natural particles (e.g., glucose). Cell films have exceptional vehicle frameworks (proteins or channels) that management the event of those particles and atoms across the cell layer.</w:t>
      </w:r>
    </w:p>
    <w:p w:rsidR="00DA0C35" w:rsidRDefault="00233419" w:rsidP="00233419">
      <w:pPr>
        <w:pStyle w:val="ListParagraph"/>
        <w:numPr>
          <w:ilvl w:val="0"/>
          <w:numId w:val="18"/>
        </w:numPr>
        <w:rPr>
          <w:rFonts w:ascii="Times New Roman" w:hAnsi="Times New Roman" w:cs="Times New Roman"/>
          <w:sz w:val="24"/>
          <w:szCs w:val="24"/>
        </w:rPr>
      </w:pPr>
      <w:r w:rsidRPr="00233419">
        <w:rPr>
          <w:rFonts w:ascii="Times New Roman" w:hAnsi="Times New Roman" w:cs="Times New Roman"/>
          <w:sz w:val="24"/>
          <w:szCs w:val="24"/>
        </w:rPr>
        <w:t xml:space="preserve">Little, dead particles (e.g., urea, alkali) diffuse across cell layers apace. The convergence of solutes within the compartment (particles or particles bust down within the water) decides the osmolality of the liquid, and this can be communicated as mOsm/kg of water. </w:t>
      </w:r>
      <w:r w:rsidRPr="00233419">
        <w:rPr>
          <w:rFonts w:ascii="Times New Roman" w:hAnsi="Times New Roman" w:cs="Times New Roman"/>
          <w:sz w:val="24"/>
          <w:szCs w:val="24"/>
        </w:rPr>
        <w:t>Within</w:t>
      </w:r>
      <w:r w:rsidRPr="00233419">
        <w:rPr>
          <w:rFonts w:ascii="Times New Roman" w:hAnsi="Times New Roman" w:cs="Times New Roman"/>
          <w:sz w:val="24"/>
          <w:szCs w:val="24"/>
        </w:rPr>
        <w:t xml:space="preserve"> the consistent state condition, body water is spread among ICF and extracellular fluid compartments that the osmolality are a few things similar in each compartment. </w:t>
      </w:r>
      <w:r w:rsidRPr="00233419">
        <w:rPr>
          <w:rFonts w:ascii="Times New Roman" w:hAnsi="Times New Roman" w:cs="Times New Roman"/>
          <w:sz w:val="24"/>
          <w:szCs w:val="24"/>
        </w:rPr>
        <w:t>Consequently</w:t>
      </w:r>
      <w:r w:rsidRPr="00233419">
        <w:rPr>
          <w:rFonts w:ascii="Times New Roman" w:hAnsi="Times New Roman" w:cs="Times New Roman"/>
          <w:sz w:val="24"/>
          <w:szCs w:val="24"/>
        </w:rPr>
        <w:t>, the plasma osmolality could be a genuinely precise gauge of the complete body osmolality.</w:t>
      </w:r>
    </w:p>
    <w:p w:rsidR="00DA0C35" w:rsidRDefault="00DA0C35" w:rsidP="00DA0C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Compare passive and active transport.</w:t>
      </w:r>
    </w:p>
    <w:p w:rsidR="00DA0C35" w:rsidRDefault="00A47F13" w:rsidP="00A47F1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Passive transport </w:t>
      </w:r>
      <w:r w:rsidRPr="00A47F13">
        <w:rPr>
          <w:rFonts w:ascii="Times New Roman" w:hAnsi="Times New Roman" w:cs="Times New Roman"/>
          <w:sz w:val="24"/>
          <w:szCs w:val="24"/>
        </w:rPr>
        <w:t>is the development of particles and atoms across the phone</w:t>
      </w:r>
      <w:r>
        <w:rPr>
          <w:rFonts w:ascii="Times New Roman" w:hAnsi="Times New Roman" w:cs="Times New Roman"/>
          <w:sz w:val="24"/>
          <w:szCs w:val="24"/>
        </w:rPr>
        <w:t xml:space="preserve"> film without requiring energy.</w:t>
      </w:r>
    </w:p>
    <w:p w:rsidR="00A47F13" w:rsidRDefault="00A47F13" w:rsidP="00A47F1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Active transport involves</w:t>
      </w:r>
      <w:r w:rsidRPr="00A47F13">
        <w:rPr>
          <w:rFonts w:ascii="Times New Roman" w:hAnsi="Times New Roman" w:cs="Times New Roman"/>
          <w:sz w:val="24"/>
          <w:szCs w:val="24"/>
        </w:rPr>
        <w:t xml:space="preserve"> the development of particles across a layer from a district of lower fixation to an area of higher focus against the fixation slope, frequently helped </w:t>
      </w:r>
      <w:r>
        <w:rPr>
          <w:rFonts w:ascii="Times New Roman" w:hAnsi="Times New Roman" w:cs="Times New Roman"/>
          <w:sz w:val="24"/>
          <w:szCs w:val="24"/>
        </w:rPr>
        <w:t>by proteins and requires energy.</w:t>
      </w:r>
    </w:p>
    <w:p w:rsidR="00A47F13" w:rsidRDefault="00A47F13" w:rsidP="00A47F1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They compare in the sense that they all involves movement of molecules and ions across a cell.</w:t>
      </w:r>
    </w:p>
    <w:p w:rsidR="00A47F13" w:rsidRDefault="00A47F13" w:rsidP="00A47F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Fluid mosaic model of cell membrane and its result to a semipermeable membrane. </w:t>
      </w:r>
    </w:p>
    <w:p w:rsidR="00A47F13" w:rsidRDefault="00A47F13" w:rsidP="00233419">
      <w:pPr>
        <w:pStyle w:val="ListParagraph"/>
        <w:numPr>
          <w:ilvl w:val="0"/>
          <w:numId w:val="13"/>
        </w:numPr>
        <w:rPr>
          <w:rFonts w:ascii="Times New Roman" w:hAnsi="Times New Roman" w:cs="Times New Roman"/>
          <w:sz w:val="24"/>
          <w:szCs w:val="24"/>
        </w:rPr>
      </w:pPr>
      <w:r w:rsidRPr="00A47F13">
        <w:rPr>
          <w:rFonts w:ascii="Times New Roman" w:hAnsi="Times New Roman" w:cs="Times New Roman"/>
          <w:sz w:val="24"/>
          <w:szCs w:val="24"/>
        </w:rPr>
        <w:t xml:space="preserve">The </w:t>
      </w:r>
      <w:r w:rsidR="00E170D9">
        <w:rPr>
          <w:rFonts w:ascii="Times New Roman" w:hAnsi="Times New Roman" w:cs="Times New Roman"/>
          <w:sz w:val="24"/>
          <w:szCs w:val="24"/>
        </w:rPr>
        <w:t>flui</w:t>
      </w:r>
      <w:r w:rsidR="00233419" w:rsidRPr="00233419">
        <w:rPr>
          <w:rFonts w:ascii="Times New Roman" w:hAnsi="Times New Roman" w:cs="Times New Roman"/>
          <w:sz w:val="24"/>
          <w:szCs w:val="24"/>
        </w:rPr>
        <w:t>d mosaic model depicts the plasma layer structure as a mosaic of phospholipids, steroid alcohol, proteins, and carbohydrates.</w:t>
      </w:r>
      <w:r>
        <w:rPr>
          <w:rFonts w:ascii="Times New Roman" w:hAnsi="Times New Roman" w:cs="Times New Roman"/>
          <w:sz w:val="24"/>
          <w:szCs w:val="24"/>
        </w:rPr>
        <w:t xml:space="preserve"> </w:t>
      </w:r>
      <w:r w:rsidR="009C2908">
        <w:rPr>
          <w:rFonts w:ascii="Times New Roman" w:hAnsi="Times New Roman" w:cs="Times New Roman"/>
          <w:sz w:val="24"/>
          <w:szCs w:val="24"/>
        </w:rPr>
        <w:t>This</w:t>
      </w:r>
      <w:r w:rsidR="009C2908" w:rsidRPr="009C2908">
        <w:rPr>
          <w:rFonts w:ascii="Times New Roman" w:hAnsi="Times New Roman" w:cs="Times New Roman"/>
          <w:sz w:val="24"/>
          <w:szCs w:val="24"/>
        </w:rPr>
        <w:t xml:space="preserve"> gives the layer</w:t>
      </w:r>
      <w:r w:rsidR="009C2908">
        <w:rPr>
          <w:rFonts w:ascii="Times New Roman" w:hAnsi="Times New Roman" w:cs="Times New Roman"/>
          <w:sz w:val="24"/>
          <w:szCs w:val="24"/>
        </w:rPr>
        <w:t xml:space="preserve"> (membrane)</w:t>
      </w:r>
      <w:r w:rsidR="009C2908" w:rsidRPr="009C2908">
        <w:rPr>
          <w:rFonts w:ascii="Times New Roman" w:hAnsi="Times New Roman" w:cs="Times New Roman"/>
          <w:sz w:val="24"/>
          <w:szCs w:val="24"/>
        </w:rPr>
        <w:t xml:space="preserve"> a liquid character.</w:t>
      </w:r>
    </w:p>
    <w:p w:rsidR="009C2908" w:rsidRDefault="009C2908" w:rsidP="009C2908">
      <w:pPr>
        <w:pStyle w:val="ListParagraph"/>
        <w:numPr>
          <w:ilvl w:val="0"/>
          <w:numId w:val="13"/>
        </w:numPr>
        <w:rPr>
          <w:rFonts w:ascii="Times New Roman" w:hAnsi="Times New Roman" w:cs="Times New Roman"/>
          <w:sz w:val="24"/>
          <w:szCs w:val="24"/>
        </w:rPr>
      </w:pPr>
      <w:r w:rsidRPr="009C2908">
        <w:rPr>
          <w:rFonts w:ascii="Times New Roman" w:hAnsi="Times New Roman" w:cs="Times New Roman"/>
          <w:sz w:val="24"/>
          <w:szCs w:val="24"/>
        </w:rPr>
        <w:t>The film is specifically porous on the grounds that substances don't cross it unpredictably. A few atoms, for example, hydrocarbons and oxygen can cross the layer. Numerous huge particles (like glucose and different sugars) can't. Water can go through between the lipids.</w:t>
      </w:r>
    </w:p>
    <w:p w:rsidR="0042548B" w:rsidRDefault="0042548B" w:rsidP="0042548B">
      <w:pPr>
        <w:rPr>
          <w:rFonts w:ascii="Times New Roman" w:hAnsi="Times New Roman" w:cs="Times New Roman"/>
          <w:sz w:val="24"/>
          <w:szCs w:val="24"/>
        </w:rPr>
      </w:pPr>
    </w:p>
    <w:p w:rsidR="0042548B" w:rsidRDefault="0042548B" w:rsidP="0042548B">
      <w:pPr>
        <w:rPr>
          <w:rFonts w:ascii="Times New Roman" w:hAnsi="Times New Roman" w:cs="Times New Roman"/>
          <w:sz w:val="24"/>
          <w:szCs w:val="24"/>
        </w:rPr>
      </w:pPr>
    </w:p>
    <w:p w:rsidR="0042548B" w:rsidRDefault="0042548B" w:rsidP="0042548B">
      <w:pPr>
        <w:rPr>
          <w:rFonts w:ascii="Times New Roman" w:hAnsi="Times New Roman" w:cs="Times New Roman"/>
          <w:sz w:val="24"/>
          <w:szCs w:val="24"/>
        </w:rPr>
      </w:pPr>
    </w:p>
    <w:p w:rsidR="0042548B" w:rsidRDefault="0042548B" w:rsidP="0042548B">
      <w:pPr>
        <w:rPr>
          <w:rFonts w:ascii="Times New Roman" w:hAnsi="Times New Roman" w:cs="Times New Roman"/>
          <w:sz w:val="24"/>
          <w:szCs w:val="24"/>
        </w:rPr>
      </w:pPr>
    </w:p>
    <w:p w:rsidR="0042548B" w:rsidRDefault="0042548B" w:rsidP="0042548B">
      <w:pPr>
        <w:rPr>
          <w:rFonts w:ascii="Times New Roman" w:hAnsi="Times New Roman" w:cs="Times New Roman"/>
          <w:sz w:val="24"/>
          <w:szCs w:val="24"/>
        </w:rPr>
      </w:pPr>
    </w:p>
    <w:p w:rsidR="0042548B" w:rsidRDefault="0042548B" w:rsidP="0042548B">
      <w:pPr>
        <w:rPr>
          <w:rFonts w:ascii="Times New Roman" w:hAnsi="Times New Roman" w:cs="Times New Roman"/>
          <w:sz w:val="24"/>
          <w:szCs w:val="24"/>
        </w:rPr>
      </w:pPr>
    </w:p>
    <w:p w:rsidR="0042548B" w:rsidRDefault="0042548B" w:rsidP="0042548B">
      <w:pPr>
        <w:rPr>
          <w:rFonts w:ascii="Times New Roman" w:hAnsi="Times New Roman" w:cs="Times New Roman"/>
          <w:sz w:val="24"/>
          <w:szCs w:val="24"/>
        </w:rPr>
      </w:pPr>
    </w:p>
    <w:p w:rsidR="004B0200" w:rsidRPr="0042548B" w:rsidRDefault="004B0200" w:rsidP="004B0200">
      <w:pPr>
        <w:ind w:left="720" w:hanging="720"/>
        <w:contextualSpacing/>
        <w:jc w:val="center"/>
        <w:rPr>
          <w:rFonts w:ascii="Times New Roman" w:hAnsi="Times New Roman" w:cs="Times New Roman"/>
          <w:sz w:val="24"/>
          <w:szCs w:val="24"/>
        </w:rPr>
      </w:pPr>
      <w:r w:rsidRPr="0042548B">
        <w:rPr>
          <w:rFonts w:ascii="Times New Roman" w:hAnsi="Times New Roman" w:cs="Times New Roman"/>
          <w:sz w:val="24"/>
          <w:szCs w:val="24"/>
        </w:rPr>
        <w:t>References;</w:t>
      </w:r>
    </w:p>
    <w:p w:rsidR="004B0200" w:rsidRPr="0042548B" w:rsidRDefault="004B0200" w:rsidP="004B0200">
      <w:pPr>
        <w:ind w:left="720" w:hanging="720"/>
        <w:contextualSpacing/>
        <w:rPr>
          <w:rFonts w:ascii="Times New Roman" w:hAnsi="Times New Roman" w:cs="Times New Roman"/>
          <w:color w:val="222222"/>
          <w:sz w:val="24"/>
          <w:szCs w:val="24"/>
          <w:shd w:val="clear" w:color="auto" w:fill="FFFFFF"/>
        </w:rPr>
      </w:pPr>
      <w:r w:rsidRPr="0042548B">
        <w:rPr>
          <w:rFonts w:ascii="Times New Roman" w:hAnsi="Times New Roman" w:cs="Times New Roman"/>
          <w:color w:val="222222"/>
          <w:sz w:val="24"/>
          <w:szCs w:val="24"/>
          <w:shd w:val="clear" w:color="auto" w:fill="FFFFFF"/>
        </w:rPr>
        <w:t>Zinn, C., Rush, A., &amp; Johnson, R. (2018). Assessing the nutrient intake of a low-carbohydrate, high-fat (LCHF) diet: a hypothetical case study design. </w:t>
      </w:r>
      <w:r w:rsidRPr="0042548B">
        <w:rPr>
          <w:rFonts w:ascii="Times New Roman" w:hAnsi="Times New Roman" w:cs="Times New Roman"/>
          <w:i/>
          <w:iCs/>
          <w:color w:val="222222"/>
          <w:sz w:val="24"/>
          <w:szCs w:val="24"/>
          <w:shd w:val="clear" w:color="auto" w:fill="FFFFFF"/>
        </w:rPr>
        <w:t>BMJ open</w:t>
      </w:r>
      <w:r w:rsidRPr="0042548B">
        <w:rPr>
          <w:rFonts w:ascii="Times New Roman" w:hAnsi="Times New Roman" w:cs="Times New Roman"/>
          <w:color w:val="222222"/>
          <w:sz w:val="24"/>
          <w:szCs w:val="24"/>
          <w:shd w:val="clear" w:color="auto" w:fill="FFFFFF"/>
        </w:rPr>
        <w:t>, </w:t>
      </w:r>
      <w:r w:rsidRPr="0042548B">
        <w:rPr>
          <w:rFonts w:ascii="Times New Roman" w:hAnsi="Times New Roman" w:cs="Times New Roman"/>
          <w:i/>
          <w:iCs/>
          <w:color w:val="222222"/>
          <w:sz w:val="24"/>
          <w:szCs w:val="24"/>
          <w:shd w:val="clear" w:color="auto" w:fill="FFFFFF"/>
        </w:rPr>
        <w:t>8</w:t>
      </w:r>
      <w:r w:rsidRPr="0042548B">
        <w:rPr>
          <w:rFonts w:ascii="Times New Roman" w:hAnsi="Times New Roman" w:cs="Times New Roman"/>
          <w:color w:val="222222"/>
          <w:sz w:val="24"/>
          <w:szCs w:val="24"/>
          <w:shd w:val="clear" w:color="auto" w:fill="FFFFFF"/>
        </w:rPr>
        <w:t>(2).</w:t>
      </w:r>
    </w:p>
    <w:p w:rsidR="004B0200" w:rsidRPr="0042548B" w:rsidRDefault="004B0200" w:rsidP="004B0200">
      <w:pPr>
        <w:ind w:left="720" w:hanging="720"/>
        <w:contextualSpacing/>
        <w:rPr>
          <w:rFonts w:ascii="Times New Roman" w:hAnsi="Times New Roman" w:cs="Times New Roman"/>
          <w:color w:val="222222"/>
          <w:sz w:val="24"/>
          <w:szCs w:val="24"/>
          <w:shd w:val="clear" w:color="auto" w:fill="FFFFFF"/>
        </w:rPr>
      </w:pPr>
      <w:r w:rsidRPr="0042548B">
        <w:rPr>
          <w:rFonts w:ascii="Times New Roman" w:hAnsi="Times New Roman" w:cs="Times New Roman"/>
          <w:color w:val="222222"/>
          <w:sz w:val="24"/>
          <w:szCs w:val="24"/>
          <w:shd w:val="clear" w:color="auto" w:fill="FFFFFF"/>
        </w:rPr>
        <w:t>Burke, L. M., Whitfield, J., Heikura, I. A., Ross, M. L., Tee, N., Forbes, S. F. ... &amp; Sharma, A. P. (2021). Adaptation to a low carbohydrate high fat diet is rapid but impairs endurance exercise metabolism and performance despite enhanced glycogen availability. </w:t>
      </w:r>
      <w:r w:rsidRPr="0042548B">
        <w:rPr>
          <w:rFonts w:ascii="Times New Roman" w:hAnsi="Times New Roman" w:cs="Times New Roman"/>
          <w:i/>
          <w:iCs/>
          <w:color w:val="222222"/>
          <w:sz w:val="24"/>
          <w:szCs w:val="24"/>
          <w:shd w:val="clear" w:color="auto" w:fill="FFFFFF"/>
        </w:rPr>
        <w:t>The Journal of Physiology</w:t>
      </w:r>
      <w:r w:rsidRPr="0042548B">
        <w:rPr>
          <w:rFonts w:ascii="Times New Roman" w:hAnsi="Times New Roman" w:cs="Times New Roman"/>
          <w:color w:val="222222"/>
          <w:sz w:val="24"/>
          <w:szCs w:val="24"/>
          <w:shd w:val="clear" w:color="auto" w:fill="FFFFFF"/>
        </w:rPr>
        <w:t>, </w:t>
      </w:r>
      <w:r w:rsidRPr="0042548B">
        <w:rPr>
          <w:rFonts w:ascii="Times New Roman" w:hAnsi="Times New Roman" w:cs="Times New Roman"/>
          <w:i/>
          <w:iCs/>
          <w:color w:val="222222"/>
          <w:sz w:val="24"/>
          <w:szCs w:val="24"/>
          <w:shd w:val="clear" w:color="auto" w:fill="FFFFFF"/>
        </w:rPr>
        <w:t>599</w:t>
      </w:r>
      <w:r w:rsidRPr="0042548B">
        <w:rPr>
          <w:rFonts w:ascii="Times New Roman" w:hAnsi="Times New Roman" w:cs="Times New Roman"/>
          <w:color w:val="222222"/>
          <w:sz w:val="24"/>
          <w:szCs w:val="24"/>
          <w:shd w:val="clear" w:color="auto" w:fill="FFFFFF"/>
        </w:rPr>
        <w:t>(3), 771-790.</w:t>
      </w:r>
    </w:p>
    <w:p w:rsidR="004B0200" w:rsidRPr="0042548B" w:rsidRDefault="004B0200" w:rsidP="004B0200">
      <w:pPr>
        <w:ind w:left="720" w:hanging="720"/>
        <w:contextualSpacing/>
        <w:rPr>
          <w:rFonts w:ascii="Times New Roman" w:hAnsi="Times New Roman" w:cs="Times New Roman"/>
          <w:sz w:val="24"/>
          <w:szCs w:val="24"/>
        </w:rPr>
      </w:pPr>
      <w:r w:rsidRPr="0042548B">
        <w:rPr>
          <w:rFonts w:ascii="Times New Roman" w:hAnsi="Times New Roman" w:cs="Times New Roman"/>
          <w:color w:val="222222"/>
          <w:sz w:val="24"/>
          <w:szCs w:val="24"/>
          <w:shd w:val="clear" w:color="auto" w:fill="FFFFFF"/>
        </w:rPr>
        <w:t>Liu, A. G., Ford, N. A., Hu, F. B., Zelman, K. M., Mozaffarian, D., &amp; Kris-Etherton, P. M. (2017). A healthy approach to dietary fats: understanding the science and taking action to reduce consumer confusion. </w:t>
      </w:r>
      <w:r w:rsidRPr="0042548B">
        <w:rPr>
          <w:rFonts w:ascii="Times New Roman" w:hAnsi="Times New Roman" w:cs="Times New Roman"/>
          <w:i/>
          <w:iCs/>
          <w:color w:val="222222"/>
          <w:sz w:val="24"/>
          <w:szCs w:val="24"/>
          <w:shd w:val="clear" w:color="auto" w:fill="FFFFFF"/>
        </w:rPr>
        <w:t>Nutrition journal</w:t>
      </w:r>
      <w:r w:rsidRPr="0042548B">
        <w:rPr>
          <w:rFonts w:ascii="Times New Roman" w:hAnsi="Times New Roman" w:cs="Times New Roman"/>
          <w:color w:val="222222"/>
          <w:sz w:val="24"/>
          <w:szCs w:val="24"/>
          <w:shd w:val="clear" w:color="auto" w:fill="FFFFFF"/>
        </w:rPr>
        <w:t>, </w:t>
      </w:r>
      <w:r w:rsidRPr="0042548B">
        <w:rPr>
          <w:rFonts w:ascii="Times New Roman" w:hAnsi="Times New Roman" w:cs="Times New Roman"/>
          <w:i/>
          <w:iCs/>
          <w:color w:val="222222"/>
          <w:sz w:val="24"/>
          <w:szCs w:val="24"/>
          <w:shd w:val="clear" w:color="auto" w:fill="FFFFFF"/>
        </w:rPr>
        <w:t>16</w:t>
      </w:r>
      <w:r w:rsidRPr="0042548B">
        <w:rPr>
          <w:rFonts w:ascii="Times New Roman" w:hAnsi="Times New Roman" w:cs="Times New Roman"/>
          <w:color w:val="222222"/>
          <w:sz w:val="24"/>
          <w:szCs w:val="24"/>
          <w:shd w:val="clear" w:color="auto" w:fill="FFFFFF"/>
        </w:rPr>
        <w:t>(1), 1-15.</w:t>
      </w:r>
    </w:p>
    <w:p w:rsidR="0042548B" w:rsidRPr="0042548B" w:rsidRDefault="0042548B" w:rsidP="0042548B">
      <w:pPr>
        <w:ind w:left="720" w:hanging="720"/>
        <w:contextualSpacing/>
        <w:rPr>
          <w:rFonts w:ascii="Times New Roman" w:hAnsi="Times New Roman" w:cs="Times New Roman"/>
          <w:sz w:val="24"/>
          <w:szCs w:val="24"/>
        </w:rPr>
      </w:pPr>
    </w:p>
    <w:sectPr w:rsidR="0042548B" w:rsidRPr="0042548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785" w:rsidRDefault="00283785" w:rsidP="009C2908">
      <w:pPr>
        <w:spacing w:line="240" w:lineRule="auto"/>
      </w:pPr>
      <w:r>
        <w:separator/>
      </w:r>
    </w:p>
  </w:endnote>
  <w:endnote w:type="continuationSeparator" w:id="0">
    <w:p w:rsidR="00283785" w:rsidRDefault="00283785" w:rsidP="009C29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785" w:rsidRDefault="00283785" w:rsidP="009C2908">
      <w:pPr>
        <w:spacing w:line="240" w:lineRule="auto"/>
      </w:pPr>
      <w:r>
        <w:separator/>
      </w:r>
    </w:p>
  </w:footnote>
  <w:footnote w:type="continuationSeparator" w:id="0">
    <w:p w:rsidR="00283785" w:rsidRDefault="00283785" w:rsidP="009C29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394173"/>
      <w:docPartObj>
        <w:docPartGallery w:val="Page Numbers (Top of Page)"/>
        <w:docPartUnique/>
      </w:docPartObj>
    </w:sdtPr>
    <w:sdtEndPr>
      <w:rPr>
        <w:noProof/>
      </w:rPr>
    </w:sdtEndPr>
    <w:sdtContent>
      <w:p w:rsidR="009C2908" w:rsidRDefault="009C2908">
        <w:pPr>
          <w:pStyle w:val="Header"/>
          <w:jc w:val="right"/>
        </w:pPr>
        <w:r>
          <w:t>Running Head: CASE STUDY ON CARBOHYDRATES, PROTEINS AND FATS.</w:t>
        </w:r>
        <w:r>
          <w:tab/>
        </w:r>
        <w:r>
          <w:fldChar w:fldCharType="begin"/>
        </w:r>
        <w:r>
          <w:instrText xml:space="preserve"> PAGE   \* MERGEFORMAT </w:instrText>
        </w:r>
        <w:r>
          <w:fldChar w:fldCharType="separate"/>
        </w:r>
        <w:r w:rsidR="00283785">
          <w:rPr>
            <w:noProof/>
          </w:rPr>
          <w:t>1</w:t>
        </w:r>
        <w:r>
          <w:rPr>
            <w:noProof/>
          </w:rPr>
          <w:fldChar w:fldCharType="end"/>
        </w:r>
      </w:p>
    </w:sdtContent>
  </w:sdt>
  <w:p w:rsidR="009C2908" w:rsidRDefault="009C2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3DCA"/>
    <w:multiLevelType w:val="hybridMultilevel"/>
    <w:tmpl w:val="9E2A2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DB611F"/>
    <w:multiLevelType w:val="hybridMultilevel"/>
    <w:tmpl w:val="6A7A2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00636B"/>
    <w:multiLevelType w:val="hybridMultilevel"/>
    <w:tmpl w:val="72EA1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F0AA7"/>
    <w:multiLevelType w:val="hybridMultilevel"/>
    <w:tmpl w:val="A9220A6A"/>
    <w:lvl w:ilvl="0" w:tplc="532647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11E8F"/>
    <w:multiLevelType w:val="hybridMultilevel"/>
    <w:tmpl w:val="72B28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880A8D"/>
    <w:multiLevelType w:val="hybridMultilevel"/>
    <w:tmpl w:val="59D4B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F14712"/>
    <w:multiLevelType w:val="hybridMultilevel"/>
    <w:tmpl w:val="FB7A3C9E"/>
    <w:lvl w:ilvl="0" w:tplc="E42020B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979C3"/>
    <w:multiLevelType w:val="hybridMultilevel"/>
    <w:tmpl w:val="AFF4CE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2A43D5"/>
    <w:multiLevelType w:val="hybridMultilevel"/>
    <w:tmpl w:val="1F8ED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BA42A8"/>
    <w:multiLevelType w:val="hybridMultilevel"/>
    <w:tmpl w:val="C09A857E"/>
    <w:lvl w:ilvl="0" w:tplc="5326472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672EA4"/>
    <w:multiLevelType w:val="hybridMultilevel"/>
    <w:tmpl w:val="97341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177003"/>
    <w:multiLevelType w:val="hybridMultilevel"/>
    <w:tmpl w:val="E1948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9335DB"/>
    <w:multiLevelType w:val="hybridMultilevel"/>
    <w:tmpl w:val="91CA7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B2318B"/>
    <w:multiLevelType w:val="hybridMultilevel"/>
    <w:tmpl w:val="9D0EA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DC73FB"/>
    <w:multiLevelType w:val="hybridMultilevel"/>
    <w:tmpl w:val="DBBA09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784C8D"/>
    <w:multiLevelType w:val="hybridMultilevel"/>
    <w:tmpl w:val="4B9867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94A05"/>
    <w:multiLevelType w:val="hybridMultilevel"/>
    <w:tmpl w:val="10701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D114EC"/>
    <w:multiLevelType w:val="hybridMultilevel"/>
    <w:tmpl w:val="992CC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
  </w:num>
  <w:num w:numId="3">
    <w:abstractNumId w:val="13"/>
  </w:num>
  <w:num w:numId="4">
    <w:abstractNumId w:val="14"/>
  </w:num>
  <w:num w:numId="5">
    <w:abstractNumId w:val="17"/>
  </w:num>
  <w:num w:numId="6">
    <w:abstractNumId w:val="5"/>
  </w:num>
  <w:num w:numId="7">
    <w:abstractNumId w:val="12"/>
  </w:num>
  <w:num w:numId="8">
    <w:abstractNumId w:val="7"/>
  </w:num>
  <w:num w:numId="9">
    <w:abstractNumId w:val="6"/>
  </w:num>
  <w:num w:numId="10">
    <w:abstractNumId w:val="4"/>
  </w:num>
  <w:num w:numId="11">
    <w:abstractNumId w:val="0"/>
  </w:num>
  <w:num w:numId="12">
    <w:abstractNumId w:val="11"/>
  </w:num>
  <w:num w:numId="13">
    <w:abstractNumId w:val="2"/>
  </w:num>
  <w:num w:numId="14">
    <w:abstractNumId w:val="10"/>
  </w:num>
  <w:num w:numId="15">
    <w:abstractNumId w:val="8"/>
  </w:num>
  <w:num w:numId="16">
    <w:abstractNumId w:val="3"/>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0B"/>
    <w:rsid w:val="00175C57"/>
    <w:rsid w:val="001F3F8F"/>
    <w:rsid w:val="001F4027"/>
    <w:rsid w:val="00233419"/>
    <w:rsid w:val="00251CE4"/>
    <w:rsid w:val="00283785"/>
    <w:rsid w:val="003028D5"/>
    <w:rsid w:val="003C377F"/>
    <w:rsid w:val="00417AF8"/>
    <w:rsid w:val="0042548B"/>
    <w:rsid w:val="00486E15"/>
    <w:rsid w:val="004B0200"/>
    <w:rsid w:val="004C630D"/>
    <w:rsid w:val="005369F6"/>
    <w:rsid w:val="005732A0"/>
    <w:rsid w:val="00576EFE"/>
    <w:rsid w:val="005C1C2D"/>
    <w:rsid w:val="0080094A"/>
    <w:rsid w:val="008467EF"/>
    <w:rsid w:val="0090490B"/>
    <w:rsid w:val="009C2908"/>
    <w:rsid w:val="00A47F13"/>
    <w:rsid w:val="00B32A3C"/>
    <w:rsid w:val="00B826AF"/>
    <w:rsid w:val="00B82CDC"/>
    <w:rsid w:val="00BD6817"/>
    <w:rsid w:val="00BF7734"/>
    <w:rsid w:val="00C01726"/>
    <w:rsid w:val="00C1403C"/>
    <w:rsid w:val="00C45471"/>
    <w:rsid w:val="00C65207"/>
    <w:rsid w:val="00DA0C35"/>
    <w:rsid w:val="00DD40BC"/>
    <w:rsid w:val="00E11B3F"/>
    <w:rsid w:val="00E16DB6"/>
    <w:rsid w:val="00E170D9"/>
    <w:rsid w:val="00E45D0F"/>
    <w:rsid w:val="00E46736"/>
    <w:rsid w:val="00E504A2"/>
    <w:rsid w:val="00F22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722B"/>
  <w15:chartTrackingRefBased/>
  <w15:docId w15:val="{66A3563F-2598-4A78-B745-548D469A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30D"/>
    <w:pPr>
      <w:ind w:left="720"/>
      <w:contextualSpacing/>
    </w:pPr>
  </w:style>
  <w:style w:type="character" w:styleId="PlaceholderText">
    <w:name w:val="Placeholder Text"/>
    <w:basedOn w:val="DefaultParagraphFont"/>
    <w:uiPriority w:val="99"/>
    <w:semiHidden/>
    <w:rsid w:val="00E504A2"/>
    <w:rPr>
      <w:color w:val="808080"/>
    </w:rPr>
  </w:style>
  <w:style w:type="paragraph" w:styleId="Header">
    <w:name w:val="header"/>
    <w:basedOn w:val="Normal"/>
    <w:link w:val="HeaderChar"/>
    <w:uiPriority w:val="99"/>
    <w:unhideWhenUsed/>
    <w:rsid w:val="009C2908"/>
    <w:pPr>
      <w:tabs>
        <w:tab w:val="center" w:pos="4680"/>
        <w:tab w:val="right" w:pos="9360"/>
      </w:tabs>
      <w:spacing w:line="240" w:lineRule="auto"/>
    </w:pPr>
  </w:style>
  <w:style w:type="character" w:customStyle="1" w:styleId="HeaderChar">
    <w:name w:val="Header Char"/>
    <w:basedOn w:val="DefaultParagraphFont"/>
    <w:link w:val="Header"/>
    <w:uiPriority w:val="99"/>
    <w:rsid w:val="009C2908"/>
  </w:style>
  <w:style w:type="paragraph" w:styleId="Footer">
    <w:name w:val="footer"/>
    <w:basedOn w:val="Normal"/>
    <w:link w:val="FooterChar"/>
    <w:uiPriority w:val="99"/>
    <w:unhideWhenUsed/>
    <w:rsid w:val="009C2908"/>
    <w:pPr>
      <w:tabs>
        <w:tab w:val="center" w:pos="4680"/>
        <w:tab w:val="right" w:pos="9360"/>
      </w:tabs>
      <w:spacing w:line="240" w:lineRule="auto"/>
    </w:pPr>
  </w:style>
  <w:style w:type="character" w:customStyle="1" w:styleId="FooterChar">
    <w:name w:val="Footer Char"/>
    <w:basedOn w:val="DefaultParagraphFont"/>
    <w:link w:val="Footer"/>
    <w:uiPriority w:val="99"/>
    <w:rsid w:val="009C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90EB1-BD12-46F1-B3D3-7EE8EAFC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14</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kenirungu93@outlook.com</dc:creator>
  <cp:keywords/>
  <dc:description/>
  <cp:lastModifiedBy>kenirungu93@outlook.com</cp:lastModifiedBy>
  <cp:revision>11</cp:revision>
  <dcterms:created xsi:type="dcterms:W3CDTF">2021-05-23T09:13:00Z</dcterms:created>
  <dcterms:modified xsi:type="dcterms:W3CDTF">2021-05-23T19:41:00Z</dcterms:modified>
</cp:coreProperties>
</file>